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56" w:rsidRDefault="00E82922" w:rsidP="00B37F56">
      <w:pPr>
        <w:jc w:val="center"/>
        <w:rPr>
          <w:rFonts w:ascii="Times New Roman" w:hAnsi="Times New Roman"/>
          <w:b/>
        </w:rPr>
      </w:pPr>
      <w:bookmarkStart w:id="0" w:name="_GoBack"/>
      <w:bookmarkEnd w:id="0"/>
      <w:r w:rsidRPr="009C661F">
        <w:rPr>
          <w:rFonts w:ascii="Times New Roman" w:hAnsi="Times New Roman"/>
          <w:b/>
        </w:rPr>
        <w:t>Modu</w:t>
      </w:r>
      <w:r w:rsidR="00B37F56">
        <w:rPr>
          <w:rFonts w:ascii="Times New Roman" w:hAnsi="Times New Roman"/>
          <w:b/>
        </w:rPr>
        <w:t>le 11.  Empowered by</w:t>
      </w:r>
      <w:r w:rsidR="00C668CF">
        <w:rPr>
          <w:rFonts w:ascii="Times New Roman" w:hAnsi="Times New Roman"/>
          <w:b/>
        </w:rPr>
        <w:t xml:space="preserve"> Prayer. </w:t>
      </w:r>
      <w:r w:rsidRPr="009C661F">
        <w:rPr>
          <w:rFonts w:ascii="Times New Roman" w:hAnsi="Times New Roman"/>
          <w:b/>
        </w:rPr>
        <w:t>United by Love.</w:t>
      </w:r>
    </w:p>
    <w:p w:rsidR="00B37F56" w:rsidRDefault="00B37F56" w:rsidP="00B37F56">
      <w:pPr>
        <w:jc w:val="center"/>
        <w:rPr>
          <w:rFonts w:ascii="Times New Roman" w:hAnsi="Times New Roman"/>
          <w:b/>
        </w:rPr>
      </w:pPr>
    </w:p>
    <w:p w:rsidR="00B37F56" w:rsidRDefault="00B37F56" w:rsidP="00B37F56">
      <w:pPr>
        <w:jc w:val="center"/>
        <w:rPr>
          <w:rFonts w:ascii="Times New Roman" w:hAnsi="Times New Roman"/>
          <w:b/>
        </w:rPr>
      </w:pPr>
      <w:r>
        <w:rPr>
          <w:rFonts w:ascii="Times New Roman" w:hAnsi="Times New Roman"/>
          <w:b/>
        </w:rPr>
        <w:t>Reach Out, Connect, Share</w:t>
      </w:r>
    </w:p>
    <w:p w:rsidR="00B37F56" w:rsidRDefault="00B37F56" w:rsidP="00B37F56">
      <w:pPr>
        <w:jc w:val="center"/>
        <w:rPr>
          <w:rFonts w:ascii="Times New Roman" w:hAnsi="Times New Roman"/>
          <w:b/>
          <w:i/>
        </w:rPr>
      </w:pPr>
      <w:r w:rsidRPr="00B37F56">
        <w:rPr>
          <w:rFonts w:ascii="Times New Roman" w:hAnsi="Times New Roman"/>
          <w:b/>
          <w:i/>
        </w:rPr>
        <w:t>Kentucky Council of Churches</w:t>
      </w:r>
    </w:p>
    <w:p w:rsidR="00B37F56" w:rsidRDefault="00B37F56" w:rsidP="00B37F56">
      <w:pPr>
        <w:jc w:val="center"/>
        <w:rPr>
          <w:rFonts w:ascii="Times New Roman" w:hAnsi="Times New Roman"/>
          <w:b/>
          <w:i/>
        </w:rPr>
      </w:pPr>
      <w:r>
        <w:rPr>
          <w:rFonts w:ascii="Times New Roman" w:hAnsi="Times New Roman"/>
          <w:b/>
          <w:i/>
        </w:rPr>
        <w:t>Campus Ministry Modules</w:t>
      </w:r>
    </w:p>
    <w:p w:rsidR="00B37F56" w:rsidRPr="00B37F56" w:rsidRDefault="00B37F56" w:rsidP="00B37F56">
      <w:pPr>
        <w:jc w:val="center"/>
        <w:rPr>
          <w:rFonts w:ascii="Times New Roman" w:hAnsi="Times New Roman"/>
          <w:b/>
        </w:rPr>
      </w:pPr>
      <w:r>
        <w:rPr>
          <w:rFonts w:ascii="Times New Roman" w:hAnsi="Times New Roman"/>
          <w:b/>
        </w:rPr>
        <w:t>Empowered by Prayer. United by Love.</w:t>
      </w:r>
    </w:p>
    <w:p w:rsidR="00E82922" w:rsidRPr="00B37F56" w:rsidRDefault="00E82922" w:rsidP="00B37F56">
      <w:pPr>
        <w:jc w:val="center"/>
        <w:rPr>
          <w:rFonts w:ascii="Times New Roman" w:hAnsi="Times New Roman"/>
          <w:b/>
          <w:i/>
        </w:rPr>
      </w:pPr>
    </w:p>
    <w:p w:rsidR="00E82922" w:rsidRPr="009C661F" w:rsidRDefault="00E82922" w:rsidP="00E82922">
      <w:pPr>
        <w:rPr>
          <w:rFonts w:ascii="Times New Roman" w:hAnsi="Times New Roman"/>
        </w:rPr>
      </w:pPr>
    </w:p>
    <w:p w:rsidR="00E82922" w:rsidRPr="009C661F" w:rsidRDefault="001931BF" w:rsidP="001931BF">
      <w:pPr>
        <w:jc w:val="center"/>
        <w:rPr>
          <w:rFonts w:ascii="Times New Roman" w:hAnsi="Times New Roman"/>
        </w:rPr>
      </w:pPr>
      <w:r>
        <w:rPr>
          <w:rFonts w:ascii="Times New Roman" w:hAnsi="Times New Roman"/>
          <w:b/>
          <w:bCs/>
        </w:rPr>
        <w:t>Module Flow</w:t>
      </w:r>
    </w:p>
    <w:p w:rsidR="001931BF" w:rsidRDefault="00E82922" w:rsidP="00E82922">
      <w:pPr>
        <w:rPr>
          <w:rFonts w:ascii="Times New Roman" w:hAnsi="Times New Roman"/>
        </w:rPr>
      </w:pPr>
      <w:r w:rsidRPr="009C661F">
        <w:rPr>
          <w:rFonts w:ascii="Times New Roman" w:hAnsi="Times New Roman"/>
        </w:rPr>
        <w:t xml:space="preserve">1) Introduction. </w:t>
      </w:r>
    </w:p>
    <w:p w:rsidR="001931BF" w:rsidRDefault="001931BF" w:rsidP="00E82922">
      <w:pPr>
        <w:rPr>
          <w:rFonts w:ascii="Times New Roman" w:hAnsi="Times New Roman"/>
        </w:rPr>
      </w:pPr>
      <w:r>
        <w:rPr>
          <w:rFonts w:ascii="Times New Roman" w:hAnsi="Times New Roman"/>
        </w:rPr>
        <w:t>2) Guiding Question.</w:t>
      </w:r>
    </w:p>
    <w:p w:rsidR="00E82922" w:rsidRPr="009C661F" w:rsidRDefault="001931BF" w:rsidP="00E82922">
      <w:pPr>
        <w:rPr>
          <w:rFonts w:ascii="Times New Roman" w:hAnsi="Times New Roman"/>
        </w:rPr>
      </w:pPr>
      <w:r>
        <w:rPr>
          <w:rFonts w:ascii="Times New Roman" w:hAnsi="Times New Roman"/>
        </w:rPr>
        <w:t>3) Guiding Bible Passage and Reflection</w:t>
      </w:r>
    </w:p>
    <w:p w:rsidR="00E82922" w:rsidRPr="009C661F" w:rsidRDefault="001931BF" w:rsidP="00E82922">
      <w:pPr>
        <w:rPr>
          <w:rFonts w:ascii="Times New Roman" w:hAnsi="Times New Roman"/>
        </w:rPr>
      </w:pPr>
      <w:r>
        <w:rPr>
          <w:rFonts w:ascii="Times New Roman" w:hAnsi="Times New Roman"/>
        </w:rPr>
        <w:t>4)</w:t>
      </w:r>
      <w:r w:rsidR="00E82922" w:rsidRPr="009C661F">
        <w:rPr>
          <w:rFonts w:ascii="Times New Roman" w:hAnsi="Times New Roman"/>
        </w:rPr>
        <w:t xml:space="preserve"> Bible Passages.</w:t>
      </w:r>
    </w:p>
    <w:p w:rsidR="00C668CF" w:rsidRDefault="001931BF" w:rsidP="00E82922">
      <w:pPr>
        <w:rPr>
          <w:rFonts w:ascii="Times New Roman" w:hAnsi="Times New Roman"/>
        </w:rPr>
      </w:pPr>
      <w:r>
        <w:rPr>
          <w:rFonts w:ascii="Times New Roman" w:hAnsi="Times New Roman"/>
        </w:rPr>
        <w:t>5</w:t>
      </w:r>
      <w:r w:rsidR="00017DF2">
        <w:rPr>
          <w:rFonts w:ascii="Times New Roman" w:hAnsi="Times New Roman"/>
        </w:rPr>
        <w:t>) Bible Studies: Reflection and Activities</w:t>
      </w:r>
      <w:r w:rsidR="00E82922" w:rsidRPr="009C661F">
        <w:rPr>
          <w:rFonts w:ascii="Times New Roman" w:hAnsi="Times New Roman"/>
        </w:rPr>
        <w:t>.</w:t>
      </w:r>
    </w:p>
    <w:p w:rsidR="00C668CF" w:rsidRDefault="00C668CF" w:rsidP="00E82922">
      <w:pPr>
        <w:rPr>
          <w:rFonts w:ascii="Times New Roman" w:hAnsi="Times New Roman"/>
        </w:rPr>
      </w:pPr>
      <w:r>
        <w:rPr>
          <w:rFonts w:ascii="Times New Roman" w:hAnsi="Times New Roman"/>
        </w:rPr>
        <w:tab/>
        <w:t>1. Unity, Love, Faith</w:t>
      </w:r>
    </w:p>
    <w:p w:rsidR="00E82922" w:rsidRPr="009C661F" w:rsidRDefault="00C668CF" w:rsidP="00E82922">
      <w:pPr>
        <w:rPr>
          <w:rFonts w:ascii="Times New Roman" w:hAnsi="Times New Roman"/>
        </w:rPr>
      </w:pPr>
      <w:r>
        <w:rPr>
          <w:rFonts w:ascii="Times New Roman" w:hAnsi="Times New Roman"/>
        </w:rPr>
        <w:tab/>
        <w:t>2. Body of Christ</w:t>
      </w:r>
    </w:p>
    <w:p w:rsidR="00E82922" w:rsidRPr="009C661F" w:rsidRDefault="001931BF" w:rsidP="00E82922">
      <w:pPr>
        <w:rPr>
          <w:rFonts w:ascii="Times New Roman" w:hAnsi="Times New Roman"/>
        </w:rPr>
      </w:pPr>
      <w:r>
        <w:rPr>
          <w:rFonts w:ascii="Times New Roman" w:hAnsi="Times New Roman"/>
        </w:rPr>
        <w:t>6</w:t>
      </w:r>
      <w:r w:rsidR="00E82922" w:rsidRPr="009C661F">
        <w:rPr>
          <w:rFonts w:ascii="Times New Roman" w:hAnsi="Times New Roman"/>
        </w:rPr>
        <w:t xml:space="preserve">) Easily Accessible Resources On-line Enrichment from the KCC, WCC, &amp; TED </w:t>
      </w:r>
    </w:p>
    <w:p w:rsidR="00E82922" w:rsidRPr="009C661F" w:rsidRDefault="00017DF2" w:rsidP="00E82922">
      <w:pPr>
        <w:rPr>
          <w:rFonts w:ascii="Times New Roman" w:hAnsi="Times New Roman"/>
        </w:rPr>
      </w:pPr>
      <w:r>
        <w:rPr>
          <w:rFonts w:ascii="Times New Roman" w:hAnsi="Times New Roman"/>
        </w:rPr>
        <w:t>7) Mission and Outreach with</w:t>
      </w:r>
      <w:r w:rsidR="00E82922" w:rsidRPr="009C661F">
        <w:rPr>
          <w:rFonts w:ascii="Times New Roman" w:hAnsi="Times New Roman"/>
        </w:rPr>
        <w:t xml:space="preserve"> Community and Global Partners</w:t>
      </w:r>
    </w:p>
    <w:p w:rsidR="00E82922" w:rsidRPr="009C661F" w:rsidRDefault="00E82922" w:rsidP="00E82922">
      <w:pPr>
        <w:rPr>
          <w:rFonts w:ascii="Times New Roman" w:hAnsi="Times New Roman"/>
        </w:rPr>
      </w:pPr>
    </w:p>
    <w:p w:rsidR="001931BF" w:rsidRDefault="001931BF" w:rsidP="001931BF">
      <w:pPr>
        <w:jc w:val="center"/>
        <w:rPr>
          <w:rFonts w:ascii="Times New Roman" w:hAnsi="Times New Roman"/>
          <w:b/>
        </w:rPr>
      </w:pPr>
      <w:r>
        <w:rPr>
          <w:rFonts w:ascii="Times New Roman" w:hAnsi="Times New Roman"/>
          <w:b/>
        </w:rPr>
        <w:t>Introduction</w:t>
      </w:r>
    </w:p>
    <w:p w:rsidR="00E82922" w:rsidRPr="009C661F" w:rsidRDefault="00E82922" w:rsidP="001931BF">
      <w:pPr>
        <w:jc w:val="center"/>
        <w:rPr>
          <w:rFonts w:ascii="Times New Roman" w:hAnsi="Times New Roman"/>
          <w:b/>
        </w:rPr>
      </w:pPr>
    </w:p>
    <w:p w:rsidR="001931BF" w:rsidRDefault="00E82922" w:rsidP="00E82922">
      <w:pPr>
        <w:rPr>
          <w:rFonts w:ascii="Times New Roman" w:hAnsi="Times New Roman"/>
        </w:rPr>
      </w:pPr>
      <w:r w:rsidRPr="009C661F">
        <w:rPr>
          <w:rFonts w:ascii="Times New Roman" w:hAnsi="Times New Roman"/>
        </w:rPr>
        <w:t>Christian thinkers have often reminded us that we should do even the most intellectual and arduous work in an attitude of prayer.  Prayer is the serious business of the Christian life.  Could you imagine going to worship on Sunday m</w:t>
      </w:r>
      <w:r w:rsidR="001931BF">
        <w:rPr>
          <w:rFonts w:ascii="Times New Roman" w:hAnsi="Times New Roman"/>
        </w:rPr>
        <w:t xml:space="preserve">orning and not praying? </w:t>
      </w:r>
      <w:r w:rsidRPr="009C661F">
        <w:rPr>
          <w:rFonts w:ascii="Times New Roman" w:hAnsi="Times New Roman"/>
        </w:rPr>
        <w:t xml:space="preserve"> Some things are just unimaginable.  For Jesus the way of prayer was the way of life and truth.  It is the event that opens us up to </w:t>
      </w:r>
      <w:r w:rsidR="001931BF">
        <w:rPr>
          <w:rFonts w:ascii="Times New Roman" w:hAnsi="Times New Roman"/>
        </w:rPr>
        <w:t>a future of hope with God.  Th</w:t>
      </w:r>
      <w:r w:rsidRPr="009C661F">
        <w:rPr>
          <w:rFonts w:ascii="Times New Roman" w:hAnsi="Times New Roman"/>
        </w:rPr>
        <w:t>is future is a future with God and with the community of God.  Here and today we can experience a foretaste of this future when we pray together in unity and within the bond of love.  It is all the more important that we learn to pray and practice the way of living that brings us into unity with each other and in concert with the will and wisdom of God.</w:t>
      </w:r>
    </w:p>
    <w:p w:rsidR="001931BF" w:rsidRDefault="001931BF" w:rsidP="00E82922">
      <w:pPr>
        <w:rPr>
          <w:rFonts w:ascii="Times New Roman" w:hAnsi="Times New Roman"/>
        </w:rPr>
      </w:pPr>
    </w:p>
    <w:p w:rsidR="001931BF" w:rsidRDefault="001931BF" w:rsidP="001931BF">
      <w:pPr>
        <w:jc w:val="center"/>
        <w:rPr>
          <w:rFonts w:ascii="Times New Roman" w:hAnsi="Times New Roman"/>
          <w:b/>
        </w:rPr>
      </w:pPr>
      <w:r>
        <w:rPr>
          <w:rFonts w:ascii="Times New Roman" w:hAnsi="Times New Roman"/>
          <w:b/>
        </w:rPr>
        <w:t>Guiding Questions</w:t>
      </w:r>
    </w:p>
    <w:p w:rsidR="001931BF" w:rsidRDefault="001931BF" w:rsidP="001931BF">
      <w:pPr>
        <w:jc w:val="center"/>
        <w:rPr>
          <w:rFonts w:ascii="Times New Roman" w:hAnsi="Times New Roman"/>
          <w:b/>
        </w:rPr>
      </w:pPr>
    </w:p>
    <w:p w:rsidR="001931BF" w:rsidRPr="001931BF" w:rsidRDefault="001931BF" w:rsidP="001931BF">
      <w:pPr>
        <w:rPr>
          <w:rFonts w:ascii="Times New Roman" w:hAnsi="Times New Roman"/>
        </w:rPr>
      </w:pPr>
      <w:r w:rsidRPr="001931BF">
        <w:rPr>
          <w:rFonts w:ascii="Times New Roman" w:hAnsi="Times New Roman"/>
        </w:rPr>
        <w:t>How can we, as children of God, reach out, connect, share with those experiencing Human Trafficking? How can we, as children of God be empowered by Prayer and United in Love? How can we be the Body of Christ?</w:t>
      </w:r>
    </w:p>
    <w:p w:rsidR="001931BF" w:rsidRPr="001931BF" w:rsidRDefault="001931BF" w:rsidP="001931BF">
      <w:pPr>
        <w:rPr>
          <w:rFonts w:ascii="Times New Roman" w:hAnsi="Times New Roman"/>
        </w:rPr>
      </w:pPr>
      <w:r w:rsidRPr="001931BF">
        <w:rPr>
          <w:rFonts w:ascii="Times New Roman" w:hAnsi="Times New Roman"/>
        </w:rPr>
        <w:t>.</w:t>
      </w:r>
    </w:p>
    <w:p w:rsidR="001931BF" w:rsidRDefault="001931BF" w:rsidP="001931BF">
      <w:pPr>
        <w:jc w:val="center"/>
        <w:rPr>
          <w:rFonts w:ascii="Times New Roman" w:hAnsi="Times New Roman"/>
          <w:b/>
        </w:rPr>
      </w:pPr>
      <w:r>
        <w:rPr>
          <w:rFonts w:ascii="Times New Roman" w:hAnsi="Times New Roman"/>
          <w:b/>
        </w:rPr>
        <w:t xml:space="preserve">Guiding </w:t>
      </w:r>
      <w:r w:rsidR="00E82922" w:rsidRPr="009C661F">
        <w:rPr>
          <w:rFonts w:ascii="Times New Roman" w:hAnsi="Times New Roman"/>
          <w:b/>
        </w:rPr>
        <w:t>Bible Passage</w:t>
      </w:r>
    </w:p>
    <w:p w:rsidR="00E82922" w:rsidRPr="009C661F" w:rsidRDefault="00E82922" w:rsidP="001931BF">
      <w:pPr>
        <w:jc w:val="center"/>
        <w:rPr>
          <w:rFonts w:ascii="Times New Roman" w:hAnsi="Times New Roman"/>
          <w:b/>
        </w:rPr>
      </w:pPr>
    </w:p>
    <w:p w:rsidR="00E82922" w:rsidRPr="009C661F" w:rsidRDefault="00E82922" w:rsidP="00E82922">
      <w:pPr>
        <w:rPr>
          <w:rFonts w:ascii="Times New Roman" w:hAnsi="Times New Roman"/>
        </w:rPr>
      </w:pPr>
      <w:r w:rsidRPr="009C661F">
        <w:rPr>
          <w:rFonts w:ascii="Times New Roman" w:hAnsi="Times New Roman"/>
        </w:rPr>
        <w:t>Gather in a room in a lecture environment and read before the group this entire passage:</w:t>
      </w:r>
    </w:p>
    <w:p w:rsidR="00E82922" w:rsidRPr="009C661F" w:rsidRDefault="00E82922" w:rsidP="00E82922">
      <w:pPr>
        <w:rPr>
          <w:rFonts w:ascii="Times New Roman" w:hAnsi="Times New Roman"/>
        </w:rPr>
      </w:pPr>
    </w:p>
    <w:p w:rsidR="00E82922" w:rsidRPr="009C661F" w:rsidRDefault="00E82922" w:rsidP="00E82922">
      <w:pPr>
        <w:jc w:val="both"/>
        <w:rPr>
          <w:rFonts w:ascii="Times New Roman" w:hAnsi="Times New Roman"/>
        </w:rPr>
      </w:pPr>
      <w:r w:rsidRPr="009C661F">
        <w:rPr>
          <w:rFonts w:ascii="Times New Roman" w:hAnsi="Times New Roman"/>
        </w:rPr>
        <w:t xml:space="preserve">John 17:20-26      </w:t>
      </w:r>
    </w:p>
    <w:p w:rsidR="00E82922" w:rsidRPr="009C661F" w:rsidRDefault="00E82922" w:rsidP="00E82922">
      <w:pPr>
        <w:jc w:val="both"/>
        <w:rPr>
          <w:rFonts w:ascii="Times New Roman" w:hAnsi="Times New Roman"/>
        </w:rPr>
      </w:pPr>
      <w:r w:rsidRPr="009C661F">
        <w:rPr>
          <w:rFonts w:ascii="Times New Roman" w:hAnsi="Times New Roman"/>
        </w:rPr>
        <w:t xml:space="preserve">John 17:20   “I ask not only on behalf of these, but also on behalf of those who will believe in me through their word,  21  that they may all be one.  As you, Father, are in me and I am in you, may they also be in us, so that the world may believe that you have sent me.  22  The glory that you have given me I have given them, so that they may be one, as </w:t>
      </w:r>
      <w:r w:rsidRPr="009C661F">
        <w:rPr>
          <w:rFonts w:ascii="Times New Roman" w:hAnsi="Times New Roman"/>
        </w:rPr>
        <w:lastRenderedPageBreak/>
        <w:t xml:space="preserve">we are one,  23  I in them and you in me, that they may become completely one, so that the world may know that you have sent me and have loved them even as you have loved me.  24  Father, I desire that those also, whom you have given me, may be with me where I am, to see my glory, which you have given me because you loved me before the foundation of the world. </w:t>
      </w:r>
    </w:p>
    <w:p w:rsidR="00E82922" w:rsidRPr="009C661F" w:rsidRDefault="00E82922" w:rsidP="00E82922">
      <w:pPr>
        <w:jc w:val="both"/>
        <w:rPr>
          <w:rFonts w:ascii="Times New Roman" w:hAnsi="Times New Roman"/>
        </w:rPr>
      </w:pPr>
    </w:p>
    <w:p w:rsidR="00E82922" w:rsidRPr="009C661F" w:rsidRDefault="00E82922" w:rsidP="00E82922">
      <w:pPr>
        <w:jc w:val="both"/>
        <w:rPr>
          <w:rFonts w:ascii="Times New Roman" w:hAnsi="Times New Roman"/>
        </w:rPr>
      </w:pPr>
      <w:r w:rsidRPr="009C661F">
        <w:rPr>
          <w:rFonts w:ascii="Times New Roman" w:hAnsi="Times New Roman"/>
        </w:rPr>
        <w:t xml:space="preserve">“Righteous Father, the world does not know you, but I know you; and these know that you have sent me.  26  I made your name known to them, and I will make it known, so that the love with which you have loved me may be in them, and I in them.” </w:t>
      </w:r>
    </w:p>
    <w:p w:rsidR="00E82922" w:rsidRPr="009C661F" w:rsidRDefault="00E82922" w:rsidP="00E82922">
      <w:pPr>
        <w:jc w:val="both"/>
        <w:rPr>
          <w:rFonts w:ascii="Times New Roman" w:hAnsi="Times New Roman"/>
        </w:rPr>
      </w:pPr>
    </w:p>
    <w:p w:rsidR="00E82922" w:rsidRPr="009C661F" w:rsidRDefault="00E82922" w:rsidP="00E82922">
      <w:pPr>
        <w:rPr>
          <w:rFonts w:ascii="Times New Roman" w:hAnsi="Times New Roman"/>
        </w:rPr>
      </w:pPr>
      <w:r w:rsidRPr="009C661F">
        <w:rPr>
          <w:rFonts w:ascii="Times New Roman" w:hAnsi="Times New Roman"/>
        </w:rPr>
        <w:t>"I made your name known to them, and I will make it known, so that the love with which you have loved me may be in them, and I in them.”</w:t>
      </w:r>
    </w:p>
    <w:p w:rsidR="00E82922" w:rsidRPr="009C661F" w:rsidRDefault="00E82922" w:rsidP="00E82922">
      <w:pPr>
        <w:rPr>
          <w:rFonts w:ascii="Times New Roman" w:hAnsi="Times New Roman"/>
        </w:rPr>
      </w:pPr>
    </w:p>
    <w:p w:rsidR="00E82922" w:rsidRPr="009C661F" w:rsidRDefault="001931BF" w:rsidP="001931BF">
      <w:pPr>
        <w:jc w:val="center"/>
        <w:rPr>
          <w:rFonts w:ascii="Times New Roman" w:hAnsi="Times New Roman"/>
          <w:b/>
        </w:rPr>
      </w:pPr>
      <w:r>
        <w:rPr>
          <w:rFonts w:ascii="Times New Roman" w:hAnsi="Times New Roman"/>
          <w:b/>
        </w:rPr>
        <w:t>Guiding Bible Passage Reflection</w:t>
      </w:r>
    </w:p>
    <w:p w:rsidR="00E82922" w:rsidRPr="009C661F" w:rsidRDefault="00E82922" w:rsidP="00E82922">
      <w:pPr>
        <w:rPr>
          <w:rFonts w:ascii="Times New Roman" w:hAnsi="Times New Roman"/>
        </w:rPr>
      </w:pPr>
    </w:p>
    <w:p w:rsidR="001931BF" w:rsidRDefault="00E82922" w:rsidP="00E82922">
      <w:pPr>
        <w:jc w:val="both"/>
        <w:rPr>
          <w:rFonts w:ascii="Times New Roman" w:hAnsi="Times New Roman"/>
        </w:rPr>
      </w:pPr>
      <w:bookmarkStart w:id="1" w:name="OLE_LINK1"/>
      <w:r w:rsidRPr="009C661F">
        <w:rPr>
          <w:rFonts w:ascii="Times New Roman" w:hAnsi="Times New Roman"/>
        </w:rPr>
        <w:t>Only a few of Jesus' prayers were recorded in the Gospels and this sentence is the final pl</w:t>
      </w:r>
      <w:r w:rsidR="001931BF">
        <w:rPr>
          <w:rFonts w:ascii="Times New Roman" w:hAnsi="Times New Roman"/>
        </w:rPr>
        <w:t>ea to God in his longest.  This</w:t>
      </w:r>
      <w:r w:rsidRPr="009C661F">
        <w:rPr>
          <w:rFonts w:ascii="Times New Roman" w:hAnsi="Times New Roman"/>
        </w:rPr>
        <w:t xml:space="preserve"> says something about its importance.  It is in many ways a summary of the message about the work of Christ.  Christ came, it says, to make God's name known, to continue to make it known, so that divine love may come to all who know or come to know God.  God, then is love.  To know Him is to love him.</w:t>
      </w:r>
    </w:p>
    <w:bookmarkEnd w:id="1"/>
    <w:p w:rsidR="001931BF" w:rsidRDefault="001931BF" w:rsidP="00E82922">
      <w:pPr>
        <w:jc w:val="both"/>
        <w:rPr>
          <w:rFonts w:ascii="Times New Roman" w:hAnsi="Times New Roman"/>
        </w:rPr>
      </w:pPr>
    </w:p>
    <w:p w:rsidR="00E82922" w:rsidRPr="001931BF" w:rsidRDefault="001931BF" w:rsidP="001931BF">
      <w:pPr>
        <w:jc w:val="center"/>
        <w:rPr>
          <w:rFonts w:ascii="Times New Roman" w:hAnsi="Times New Roman"/>
          <w:b/>
        </w:rPr>
      </w:pPr>
      <w:r>
        <w:rPr>
          <w:rFonts w:ascii="Times New Roman" w:hAnsi="Times New Roman"/>
          <w:b/>
        </w:rPr>
        <w:t>Worship Center</w:t>
      </w:r>
    </w:p>
    <w:p w:rsidR="00E82922" w:rsidRPr="009C661F" w:rsidRDefault="00E82922" w:rsidP="00E82922">
      <w:pPr>
        <w:rPr>
          <w:rFonts w:ascii="Times New Roman" w:hAnsi="Times New Roman"/>
        </w:rPr>
      </w:pPr>
    </w:p>
    <w:p w:rsidR="00E82922" w:rsidRPr="009C661F" w:rsidRDefault="00E82922" w:rsidP="00E82922">
      <w:pPr>
        <w:rPr>
          <w:rFonts w:ascii="Times New Roman" w:hAnsi="Times New Roman"/>
        </w:rPr>
      </w:pPr>
      <w:r w:rsidRPr="009C661F">
        <w:rPr>
          <w:rFonts w:ascii="Times New Roman" w:hAnsi="Times New Roman"/>
        </w:rPr>
        <w:t xml:space="preserve">Move out of the lecture environment and gather in the center of the room around a table with last least one lighted candle, a chalice and a cross at its center.  Have the group stand while these passages are read by participants in the circle.  </w:t>
      </w:r>
    </w:p>
    <w:p w:rsidR="00E82922" w:rsidRPr="009C661F" w:rsidRDefault="00E82922" w:rsidP="00E82922">
      <w:pPr>
        <w:rPr>
          <w:rFonts w:ascii="Times New Roman" w:hAnsi="Times New Roman"/>
        </w:rPr>
      </w:pPr>
    </w:p>
    <w:p w:rsidR="00E82922" w:rsidRPr="009C661F" w:rsidRDefault="00E82922" w:rsidP="00E82922">
      <w:pPr>
        <w:rPr>
          <w:rFonts w:ascii="Times New Roman" w:hAnsi="Times New Roman"/>
        </w:rPr>
      </w:pPr>
    </w:p>
    <w:p w:rsidR="00E82922" w:rsidRPr="009C661F" w:rsidRDefault="00E82922" w:rsidP="001931BF">
      <w:pPr>
        <w:jc w:val="center"/>
        <w:rPr>
          <w:rFonts w:ascii="Times New Roman" w:hAnsi="Times New Roman" w:cs="Times New Roman"/>
          <w:b/>
        </w:rPr>
      </w:pPr>
      <w:r w:rsidRPr="009C661F">
        <w:rPr>
          <w:rFonts w:ascii="Times New Roman" w:hAnsi="Times New Roman" w:cs="Times New Roman"/>
          <w:b/>
        </w:rPr>
        <w:t>Bible Passages</w:t>
      </w:r>
    </w:p>
    <w:p w:rsidR="00E82922" w:rsidRPr="009C661F" w:rsidRDefault="00E82922" w:rsidP="00E82922">
      <w:pPr>
        <w:rPr>
          <w:rFonts w:ascii="Times New Roman" w:hAnsi="Times New Roman" w:cs="Times New Roman"/>
        </w:rPr>
      </w:pPr>
    </w:p>
    <w:p w:rsidR="00E82922" w:rsidRPr="009C661F" w:rsidRDefault="00E82922" w:rsidP="00E82922">
      <w:pPr>
        <w:widowControl w:val="0"/>
        <w:autoSpaceDE w:val="0"/>
        <w:autoSpaceDN w:val="0"/>
        <w:adjustRightInd w:val="0"/>
        <w:rPr>
          <w:rFonts w:ascii="Times New Roman" w:hAnsi="Times New Roman" w:cs="Times New Roman"/>
        </w:rPr>
      </w:pPr>
      <w:r w:rsidRPr="009C661F">
        <w:rPr>
          <w:rFonts w:ascii="Times New Roman" w:hAnsi="Times New Roman" w:cs="Times New Roman"/>
        </w:rPr>
        <w:t>Matthew 6:9-13  New Revised Standard Version (NRSV)</w:t>
      </w:r>
    </w:p>
    <w:p w:rsidR="00E82922" w:rsidRPr="009C661F" w:rsidRDefault="00E82922" w:rsidP="00E82922">
      <w:pPr>
        <w:widowControl w:val="0"/>
        <w:autoSpaceDE w:val="0"/>
        <w:autoSpaceDN w:val="0"/>
        <w:adjustRightInd w:val="0"/>
        <w:ind w:firstLine="720"/>
        <w:rPr>
          <w:rFonts w:ascii="Times New Roman" w:hAnsi="Times New Roman" w:cs="Times New Roman"/>
        </w:rPr>
      </w:pPr>
      <w:r w:rsidRPr="009C661F">
        <w:rPr>
          <w:rFonts w:ascii="Times New Roman" w:hAnsi="Times New Roman" w:cs="Times New Roman"/>
          <w:b/>
          <w:bCs/>
        </w:rPr>
        <w:t>9 </w:t>
      </w:r>
      <w:r w:rsidRPr="009C661F">
        <w:rPr>
          <w:rFonts w:ascii="Times New Roman" w:hAnsi="Times New Roman" w:cs="Times New Roman"/>
        </w:rPr>
        <w:t>“Pray then in this way:</w:t>
      </w:r>
    </w:p>
    <w:p w:rsidR="00E82922" w:rsidRPr="009C661F" w:rsidRDefault="00E82922" w:rsidP="00E82922">
      <w:pPr>
        <w:widowControl w:val="0"/>
        <w:autoSpaceDE w:val="0"/>
        <w:autoSpaceDN w:val="0"/>
        <w:adjustRightInd w:val="0"/>
        <w:ind w:firstLine="720"/>
        <w:rPr>
          <w:rFonts w:ascii="Times New Roman" w:hAnsi="Times New Roman" w:cs="Times New Roman"/>
        </w:rPr>
      </w:pPr>
      <w:r w:rsidRPr="009C661F">
        <w:rPr>
          <w:rFonts w:ascii="Times New Roman" w:hAnsi="Times New Roman" w:cs="Times New Roman"/>
        </w:rPr>
        <w:t>Our Father in heaven, hallowed be your name.</w:t>
      </w:r>
    </w:p>
    <w:p w:rsidR="00E82922" w:rsidRPr="009C661F" w:rsidRDefault="00E82922" w:rsidP="00E82922">
      <w:pPr>
        <w:widowControl w:val="0"/>
        <w:autoSpaceDE w:val="0"/>
        <w:autoSpaceDN w:val="0"/>
        <w:adjustRightInd w:val="0"/>
        <w:ind w:firstLine="720"/>
        <w:rPr>
          <w:rFonts w:ascii="Times New Roman" w:hAnsi="Times New Roman" w:cs="Times New Roman"/>
          <w:b/>
          <w:bCs/>
        </w:rPr>
      </w:pPr>
      <w:r w:rsidRPr="009C661F">
        <w:rPr>
          <w:rFonts w:ascii="Times New Roman" w:hAnsi="Times New Roman" w:cs="Times New Roman"/>
          <w:b/>
          <w:bCs/>
        </w:rPr>
        <w:t>10 </w:t>
      </w:r>
      <w:r w:rsidRPr="009C661F">
        <w:rPr>
          <w:rFonts w:ascii="Times New Roman" w:hAnsi="Times New Roman" w:cs="Times New Roman"/>
        </w:rPr>
        <w:t>Your kingdom come.</w:t>
      </w:r>
      <w:r w:rsidRPr="009C661F">
        <w:rPr>
          <w:rFonts w:ascii="Times New Roman" w:hAnsi="Times New Roman" w:cs="Times New Roman"/>
          <w:b/>
          <w:bCs/>
        </w:rPr>
        <w:t xml:space="preserve"> </w:t>
      </w:r>
      <w:r w:rsidRPr="009C661F">
        <w:rPr>
          <w:rFonts w:ascii="Times New Roman" w:hAnsi="Times New Roman" w:cs="Times New Roman"/>
        </w:rPr>
        <w:t>Your will be done,</w:t>
      </w:r>
      <w:r w:rsidRPr="009C661F">
        <w:rPr>
          <w:rFonts w:ascii="Times New Roman" w:hAnsi="Times New Roman" w:cs="Times New Roman"/>
          <w:b/>
          <w:bCs/>
        </w:rPr>
        <w:t xml:space="preserve"> </w:t>
      </w:r>
      <w:r w:rsidRPr="009C661F">
        <w:rPr>
          <w:rFonts w:ascii="Times New Roman" w:hAnsi="Times New Roman" w:cs="Times New Roman"/>
        </w:rPr>
        <w:t>on earth as it is in heaven.</w:t>
      </w:r>
    </w:p>
    <w:p w:rsidR="00E82922" w:rsidRPr="009C661F" w:rsidRDefault="00E82922" w:rsidP="00E82922">
      <w:pPr>
        <w:widowControl w:val="0"/>
        <w:autoSpaceDE w:val="0"/>
        <w:autoSpaceDN w:val="0"/>
        <w:adjustRightInd w:val="0"/>
        <w:ind w:firstLine="720"/>
        <w:rPr>
          <w:rFonts w:ascii="Times New Roman" w:hAnsi="Times New Roman" w:cs="Times New Roman"/>
          <w:b/>
          <w:bCs/>
        </w:rPr>
      </w:pPr>
      <w:r w:rsidRPr="009C661F">
        <w:rPr>
          <w:rFonts w:ascii="Times New Roman" w:hAnsi="Times New Roman" w:cs="Times New Roman"/>
          <w:b/>
          <w:bCs/>
        </w:rPr>
        <w:t xml:space="preserve">11 </w:t>
      </w:r>
      <w:r w:rsidRPr="009C661F">
        <w:rPr>
          <w:rFonts w:ascii="Times New Roman" w:hAnsi="Times New Roman" w:cs="Times New Roman"/>
        </w:rPr>
        <w:t>Give us this day our daily bread</w:t>
      </w:r>
    </w:p>
    <w:p w:rsidR="00E82922" w:rsidRPr="009C661F" w:rsidRDefault="00E82922" w:rsidP="00E82922">
      <w:pPr>
        <w:widowControl w:val="0"/>
        <w:autoSpaceDE w:val="0"/>
        <w:autoSpaceDN w:val="0"/>
        <w:adjustRightInd w:val="0"/>
        <w:ind w:firstLine="720"/>
        <w:rPr>
          <w:rFonts w:ascii="Times New Roman" w:hAnsi="Times New Roman" w:cs="Times New Roman"/>
          <w:b/>
          <w:bCs/>
        </w:rPr>
      </w:pPr>
      <w:r w:rsidRPr="009C661F">
        <w:rPr>
          <w:rFonts w:ascii="Times New Roman" w:hAnsi="Times New Roman" w:cs="Times New Roman"/>
          <w:b/>
          <w:bCs/>
        </w:rPr>
        <w:t xml:space="preserve">12 </w:t>
      </w:r>
      <w:r w:rsidRPr="009C661F">
        <w:rPr>
          <w:rFonts w:ascii="Times New Roman" w:hAnsi="Times New Roman" w:cs="Times New Roman"/>
        </w:rPr>
        <w:t>And forgive us our debts,</w:t>
      </w:r>
      <w:r w:rsidRPr="009C661F">
        <w:rPr>
          <w:rFonts w:ascii="Times New Roman" w:hAnsi="Times New Roman" w:cs="Times New Roman"/>
          <w:b/>
          <w:bCs/>
        </w:rPr>
        <w:t xml:space="preserve"> </w:t>
      </w:r>
      <w:r w:rsidRPr="009C661F">
        <w:rPr>
          <w:rFonts w:ascii="Times New Roman" w:hAnsi="Times New Roman" w:cs="Times New Roman"/>
        </w:rPr>
        <w:t>as we also have forgiven our debtors.</w:t>
      </w:r>
    </w:p>
    <w:p w:rsidR="00E82922" w:rsidRPr="009C661F" w:rsidRDefault="00E82922" w:rsidP="00E82922">
      <w:pPr>
        <w:widowControl w:val="0"/>
        <w:autoSpaceDE w:val="0"/>
        <w:autoSpaceDN w:val="0"/>
        <w:adjustRightInd w:val="0"/>
        <w:ind w:firstLine="720"/>
        <w:rPr>
          <w:rFonts w:ascii="Times New Roman" w:hAnsi="Times New Roman" w:cs="Times New Roman"/>
        </w:rPr>
      </w:pPr>
      <w:r w:rsidRPr="009C661F">
        <w:rPr>
          <w:rFonts w:ascii="Times New Roman" w:hAnsi="Times New Roman" w:cs="Times New Roman"/>
          <w:b/>
          <w:bCs/>
        </w:rPr>
        <w:t xml:space="preserve">13  </w:t>
      </w:r>
      <w:r w:rsidRPr="009C661F">
        <w:rPr>
          <w:rFonts w:ascii="Times New Roman" w:hAnsi="Times New Roman" w:cs="Times New Roman"/>
        </w:rPr>
        <w:t>And do not bring us to the time of trial,</w:t>
      </w:r>
      <w:r w:rsidRPr="009C661F">
        <w:rPr>
          <w:rFonts w:ascii="Times New Roman" w:hAnsi="Times New Roman" w:cs="Times New Roman"/>
          <w:b/>
          <w:bCs/>
        </w:rPr>
        <w:t xml:space="preserve"> </w:t>
      </w:r>
      <w:r w:rsidRPr="009C661F">
        <w:rPr>
          <w:rFonts w:ascii="Times New Roman" w:hAnsi="Times New Roman" w:cs="Times New Roman"/>
        </w:rPr>
        <w:t>but rescue us from the evil one.</w:t>
      </w:r>
    </w:p>
    <w:p w:rsidR="00E82922" w:rsidRPr="009C661F" w:rsidRDefault="00E82922" w:rsidP="00E82922">
      <w:pPr>
        <w:widowControl w:val="0"/>
        <w:autoSpaceDE w:val="0"/>
        <w:autoSpaceDN w:val="0"/>
        <w:adjustRightInd w:val="0"/>
        <w:rPr>
          <w:rFonts w:ascii="Times New Roman" w:hAnsi="Times New Roman" w:cs="Times New Roman"/>
        </w:rPr>
      </w:pPr>
    </w:p>
    <w:p w:rsidR="00E82922" w:rsidRPr="009C661F" w:rsidRDefault="00E82922" w:rsidP="00E82922">
      <w:pPr>
        <w:widowControl w:val="0"/>
        <w:autoSpaceDE w:val="0"/>
        <w:autoSpaceDN w:val="0"/>
        <w:adjustRightInd w:val="0"/>
        <w:rPr>
          <w:rFonts w:ascii="Times New Roman" w:hAnsi="Times New Roman" w:cs="Times New Roman"/>
        </w:rPr>
      </w:pPr>
      <w:r w:rsidRPr="009C661F">
        <w:rPr>
          <w:rFonts w:ascii="Times New Roman" w:hAnsi="Times New Roman" w:cs="Times New Roman"/>
        </w:rPr>
        <w:t>Acts 2:42    New Revised Standard Version (NRSV)</w:t>
      </w:r>
    </w:p>
    <w:p w:rsidR="00E82922" w:rsidRPr="009C661F" w:rsidRDefault="00E82922" w:rsidP="00E82922">
      <w:pPr>
        <w:widowControl w:val="0"/>
        <w:autoSpaceDE w:val="0"/>
        <w:autoSpaceDN w:val="0"/>
        <w:adjustRightInd w:val="0"/>
        <w:ind w:left="720"/>
        <w:rPr>
          <w:rFonts w:ascii="Times New Roman" w:hAnsi="Times New Roman" w:cs="Times New Roman"/>
        </w:rPr>
      </w:pPr>
      <w:r w:rsidRPr="009C661F">
        <w:rPr>
          <w:rFonts w:ascii="Times New Roman" w:hAnsi="Times New Roman" w:cs="Times New Roman"/>
          <w:b/>
          <w:bCs/>
        </w:rPr>
        <w:t>42 </w:t>
      </w:r>
      <w:r w:rsidRPr="009C661F">
        <w:rPr>
          <w:rFonts w:ascii="Times New Roman" w:hAnsi="Times New Roman" w:cs="Times New Roman"/>
        </w:rPr>
        <w:t>They devoted themselves to the apostles’ teaching and fellowship, to the breaking of bread and the prayers.</w:t>
      </w:r>
    </w:p>
    <w:p w:rsidR="00E82922" w:rsidRPr="009C661F" w:rsidRDefault="00E82922" w:rsidP="00E82922">
      <w:pPr>
        <w:widowControl w:val="0"/>
        <w:autoSpaceDE w:val="0"/>
        <w:autoSpaceDN w:val="0"/>
        <w:adjustRightInd w:val="0"/>
        <w:ind w:left="720"/>
        <w:rPr>
          <w:rFonts w:ascii="Times New Roman" w:hAnsi="Times New Roman" w:cs="Times New Roman"/>
          <w:b/>
          <w:bCs/>
        </w:rPr>
      </w:pPr>
    </w:p>
    <w:p w:rsidR="00E82922" w:rsidRPr="009C661F" w:rsidRDefault="00E82922" w:rsidP="00E82922">
      <w:pPr>
        <w:widowControl w:val="0"/>
        <w:autoSpaceDE w:val="0"/>
        <w:autoSpaceDN w:val="0"/>
        <w:adjustRightInd w:val="0"/>
        <w:rPr>
          <w:rFonts w:ascii="Times New Roman" w:hAnsi="Times New Roman" w:cs="Helvetica Neue Medium"/>
        </w:rPr>
      </w:pPr>
      <w:r w:rsidRPr="009C661F">
        <w:rPr>
          <w:rFonts w:ascii="Times New Roman" w:hAnsi="Times New Roman" w:cs="Helvetica Neue Medium"/>
        </w:rPr>
        <w:t>Ephesians 1:5-10  New Revised Standard Version (NRSV)</w:t>
      </w:r>
    </w:p>
    <w:p w:rsidR="00E82922" w:rsidRPr="009C661F" w:rsidRDefault="00E82922" w:rsidP="00E82922">
      <w:pPr>
        <w:widowControl w:val="0"/>
        <w:autoSpaceDE w:val="0"/>
        <w:autoSpaceDN w:val="0"/>
        <w:adjustRightInd w:val="0"/>
        <w:ind w:left="720"/>
        <w:rPr>
          <w:rFonts w:ascii="Times New Roman" w:hAnsi="Times New Roman" w:cs="Times New Roman"/>
          <w:b/>
          <w:bCs/>
        </w:rPr>
      </w:pPr>
      <w:r w:rsidRPr="009C661F">
        <w:rPr>
          <w:rFonts w:ascii="Times New Roman" w:hAnsi="Times New Roman" w:cs="Arial"/>
          <w:b/>
          <w:bCs/>
        </w:rPr>
        <w:t>5 </w:t>
      </w:r>
      <w:r w:rsidRPr="009C661F">
        <w:rPr>
          <w:rFonts w:ascii="Times New Roman" w:hAnsi="Times New Roman" w:cs="Helvetica Neue"/>
        </w:rPr>
        <w:t xml:space="preserve">He destined us for adoption as his children through Jesus Christ, according to the good pleasure of his will, </w:t>
      </w:r>
      <w:r w:rsidRPr="009C661F">
        <w:rPr>
          <w:rFonts w:ascii="Times New Roman" w:hAnsi="Times New Roman" w:cs="Arial"/>
          <w:b/>
          <w:bCs/>
        </w:rPr>
        <w:t>6 </w:t>
      </w:r>
      <w:r w:rsidRPr="009C661F">
        <w:rPr>
          <w:rFonts w:ascii="Times New Roman" w:hAnsi="Times New Roman" w:cs="Helvetica Neue"/>
        </w:rPr>
        <w:t xml:space="preserve">to the praise of his glorious grace that he freely bestowed on us in the Beloved. </w:t>
      </w:r>
      <w:r w:rsidRPr="009C661F">
        <w:rPr>
          <w:rFonts w:ascii="Times New Roman" w:hAnsi="Times New Roman" w:cs="Arial"/>
          <w:b/>
          <w:bCs/>
        </w:rPr>
        <w:t>7 </w:t>
      </w:r>
      <w:r w:rsidRPr="009C661F">
        <w:rPr>
          <w:rFonts w:ascii="Times New Roman" w:hAnsi="Times New Roman" w:cs="Helvetica Neue"/>
        </w:rPr>
        <w:t xml:space="preserve">In him we have redemption through his blood, </w:t>
      </w:r>
      <w:r w:rsidRPr="009C661F">
        <w:rPr>
          <w:rFonts w:ascii="Times New Roman" w:hAnsi="Times New Roman" w:cs="Helvetica Neue"/>
        </w:rPr>
        <w:lastRenderedPageBreak/>
        <w:t xml:space="preserve">the forgiveness of our trespasses, according to the riches of his grace </w:t>
      </w:r>
      <w:r w:rsidRPr="009C661F">
        <w:rPr>
          <w:rFonts w:ascii="Times New Roman" w:hAnsi="Times New Roman" w:cs="Arial"/>
          <w:b/>
          <w:bCs/>
        </w:rPr>
        <w:t>8 </w:t>
      </w:r>
      <w:r w:rsidRPr="009C661F">
        <w:rPr>
          <w:rFonts w:ascii="Times New Roman" w:hAnsi="Times New Roman" w:cs="Helvetica Neue"/>
        </w:rPr>
        <w:t xml:space="preserve">that he lavished on us. With all wisdom and insight </w:t>
      </w:r>
      <w:r w:rsidRPr="009C661F">
        <w:rPr>
          <w:rFonts w:ascii="Times New Roman" w:hAnsi="Times New Roman" w:cs="Arial"/>
          <w:b/>
          <w:bCs/>
        </w:rPr>
        <w:t>9 </w:t>
      </w:r>
      <w:r w:rsidRPr="009C661F">
        <w:rPr>
          <w:rFonts w:ascii="Times New Roman" w:hAnsi="Times New Roman" w:cs="Helvetica Neue"/>
        </w:rPr>
        <w:t xml:space="preserve">he has made known to us the mystery of his will, according to his good pleasure that he set forth in Christ, </w:t>
      </w:r>
      <w:r w:rsidRPr="009C661F">
        <w:rPr>
          <w:rFonts w:ascii="Times New Roman" w:hAnsi="Times New Roman" w:cs="Arial"/>
          <w:b/>
          <w:bCs/>
        </w:rPr>
        <w:t>10 </w:t>
      </w:r>
      <w:r w:rsidRPr="009C661F">
        <w:rPr>
          <w:rFonts w:ascii="Times New Roman" w:hAnsi="Times New Roman" w:cs="Helvetica Neue"/>
        </w:rPr>
        <w:t xml:space="preserve">as a plan for the fullness of time, to gather up all things in him, things in heaven and things on earth. </w:t>
      </w:r>
    </w:p>
    <w:p w:rsidR="00E82922" w:rsidRPr="009C661F" w:rsidRDefault="00E82922" w:rsidP="00E82922">
      <w:pPr>
        <w:rPr>
          <w:rFonts w:ascii="Times New Roman" w:hAnsi="Times New Roman" w:cs="Times New Roman"/>
        </w:rPr>
      </w:pPr>
    </w:p>
    <w:p w:rsidR="00E82922" w:rsidRPr="009C661F" w:rsidRDefault="00E82922" w:rsidP="00E82922">
      <w:pPr>
        <w:widowControl w:val="0"/>
        <w:autoSpaceDE w:val="0"/>
        <w:autoSpaceDN w:val="0"/>
        <w:adjustRightInd w:val="0"/>
        <w:rPr>
          <w:rFonts w:ascii="Times New Roman" w:hAnsi="Times New Roman" w:cs="Times New Roman"/>
        </w:rPr>
      </w:pPr>
      <w:r w:rsidRPr="009C661F">
        <w:rPr>
          <w:rFonts w:ascii="Times New Roman" w:hAnsi="Times New Roman" w:cs="Times New Roman"/>
        </w:rPr>
        <w:t>Philippians 1:8-10     New Revised Standard Version (NRSV)</w:t>
      </w:r>
    </w:p>
    <w:p w:rsidR="00E82922" w:rsidRPr="009C661F" w:rsidRDefault="00E82922" w:rsidP="00E82922">
      <w:pPr>
        <w:ind w:left="720"/>
        <w:rPr>
          <w:rFonts w:ascii="Times New Roman" w:hAnsi="Times New Roman" w:cs="Times New Roman"/>
        </w:rPr>
      </w:pPr>
      <w:r w:rsidRPr="009C661F">
        <w:rPr>
          <w:rFonts w:ascii="Times New Roman" w:hAnsi="Times New Roman" w:cs="Times New Roman"/>
          <w:b/>
          <w:bCs/>
        </w:rPr>
        <w:t>8 </w:t>
      </w:r>
      <w:r w:rsidRPr="009C661F">
        <w:rPr>
          <w:rFonts w:ascii="Times New Roman" w:hAnsi="Times New Roman" w:cs="Times New Roman"/>
        </w:rPr>
        <w:t xml:space="preserve">For God is my witness, how I long for all of you with the compassion of Christ Jesus. </w:t>
      </w:r>
      <w:r w:rsidRPr="009C661F">
        <w:rPr>
          <w:rFonts w:ascii="Times New Roman" w:hAnsi="Times New Roman" w:cs="Times New Roman"/>
          <w:b/>
          <w:bCs/>
        </w:rPr>
        <w:t>9 </w:t>
      </w:r>
      <w:r w:rsidRPr="009C661F">
        <w:rPr>
          <w:rFonts w:ascii="Times New Roman" w:hAnsi="Times New Roman" w:cs="Times New Roman"/>
        </w:rPr>
        <w:t xml:space="preserve">And this is my prayer, that your love may overflow more and more with knowledge and full insight </w:t>
      </w:r>
      <w:r w:rsidRPr="009C661F">
        <w:rPr>
          <w:rFonts w:ascii="Times New Roman" w:hAnsi="Times New Roman" w:cs="Times New Roman"/>
          <w:b/>
          <w:bCs/>
        </w:rPr>
        <w:t>10 </w:t>
      </w:r>
      <w:r w:rsidRPr="009C661F">
        <w:rPr>
          <w:rFonts w:ascii="Times New Roman" w:hAnsi="Times New Roman" w:cs="Times New Roman"/>
        </w:rPr>
        <w:t xml:space="preserve">to help you to determine what is best, so that in the day of Christ you may be pure and blameless . . </w:t>
      </w:r>
    </w:p>
    <w:p w:rsidR="00E82922" w:rsidRPr="009C661F" w:rsidRDefault="00E82922" w:rsidP="00E82922">
      <w:pPr>
        <w:rPr>
          <w:rFonts w:ascii="Times New Roman" w:hAnsi="Times New Roman" w:cs="Times New Roman"/>
          <w:b/>
          <w:bCs/>
        </w:rPr>
      </w:pPr>
    </w:p>
    <w:p w:rsidR="00E82922" w:rsidRPr="009C661F" w:rsidRDefault="00E82922" w:rsidP="00E82922">
      <w:pPr>
        <w:rPr>
          <w:rFonts w:ascii="Times New Roman" w:hAnsi="Times New Roman" w:cs="Times New Roman"/>
          <w:bCs/>
        </w:rPr>
      </w:pPr>
      <w:r w:rsidRPr="009C661F">
        <w:rPr>
          <w:rFonts w:ascii="Times New Roman" w:hAnsi="Times New Roman" w:cs="Times New Roman"/>
          <w:bCs/>
        </w:rPr>
        <w:t>Psalm 133:1</w:t>
      </w:r>
    </w:p>
    <w:p w:rsidR="00E82922" w:rsidRPr="009C661F" w:rsidRDefault="00E82922" w:rsidP="00E82922">
      <w:pPr>
        <w:rPr>
          <w:rFonts w:ascii="Times New Roman" w:hAnsi="Times New Roman" w:cs="Times New Roman"/>
          <w:bCs/>
        </w:rPr>
      </w:pPr>
      <w:r w:rsidRPr="009C661F">
        <w:rPr>
          <w:rFonts w:ascii="Times New Roman" w:hAnsi="Times New Roman" w:cs="Times New Roman"/>
          <w:bCs/>
        </w:rPr>
        <w:t>How very good and pleasant it is when kindred live together in unity!</w:t>
      </w:r>
    </w:p>
    <w:p w:rsidR="00E82922" w:rsidRPr="009C661F" w:rsidRDefault="00E82922" w:rsidP="00E82922">
      <w:pPr>
        <w:rPr>
          <w:rFonts w:ascii="Times New Roman" w:hAnsi="Times New Roman" w:cs="Times New Roman"/>
        </w:rPr>
      </w:pPr>
    </w:p>
    <w:p w:rsidR="00E82922" w:rsidRPr="009C661F" w:rsidRDefault="00E82922" w:rsidP="00017DF2">
      <w:pPr>
        <w:jc w:val="center"/>
        <w:rPr>
          <w:rFonts w:ascii="Times New Roman" w:hAnsi="Times New Roman"/>
          <w:b/>
        </w:rPr>
      </w:pPr>
      <w:r>
        <w:rPr>
          <w:rFonts w:ascii="Times New Roman" w:hAnsi="Times New Roman"/>
          <w:b/>
        </w:rPr>
        <w:t>Bible Study/Unity, Love, Faith</w:t>
      </w:r>
    </w:p>
    <w:p w:rsidR="00E82922" w:rsidRPr="009C661F" w:rsidRDefault="00E82922" w:rsidP="00E82922">
      <w:pPr>
        <w:rPr>
          <w:rFonts w:ascii="Times New Roman" w:hAnsi="Times New Roman"/>
        </w:rPr>
      </w:pPr>
    </w:p>
    <w:p w:rsidR="00E82922" w:rsidRPr="009C661F" w:rsidRDefault="00E82922" w:rsidP="00E82922">
      <w:pPr>
        <w:rPr>
          <w:rFonts w:ascii="Times New Roman" w:hAnsi="Times New Roman"/>
        </w:rPr>
      </w:pPr>
      <w:r w:rsidRPr="009C661F">
        <w:rPr>
          <w:rFonts w:ascii="Times New Roman" w:hAnsi="Times New Roman"/>
        </w:rPr>
        <w:t xml:space="preserve">Read the passages above.  </w:t>
      </w:r>
    </w:p>
    <w:p w:rsidR="00E82922" w:rsidRPr="009C661F" w:rsidRDefault="00E82922" w:rsidP="00E82922">
      <w:pPr>
        <w:rPr>
          <w:rFonts w:ascii="Times New Roman" w:hAnsi="Times New Roman"/>
        </w:rPr>
      </w:pPr>
    </w:p>
    <w:p w:rsidR="00E82922" w:rsidRPr="009C661F" w:rsidRDefault="00E82922" w:rsidP="00E82922">
      <w:pPr>
        <w:rPr>
          <w:rFonts w:ascii="Times New Roman" w:hAnsi="Times New Roman"/>
        </w:rPr>
      </w:pPr>
      <w:r w:rsidRPr="009C661F">
        <w:rPr>
          <w:rFonts w:ascii="Times New Roman" w:hAnsi="Times New Roman"/>
        </w:rPr>
        <w:t>Ask: How are we living out our faith in the world?</w:t>
      </w:r>
    </w:p>
    <w:p w:rsidR="00E82922" w:rsidRPr="00B45606" w:rsidRDefault="00E82922" w:rsidP="00E82922">
      <w:pPr>
        <w:pStyle w:val="NormalWeb"/>
        <w:shd w:val="clear" w:color="auto" w:fill="FFFFFF"/>
        <w:rPr>
          <w:rFonts w:ascii="Times New Roman" w:hAnsi="Times New Roman"/>
          <w:sz w:val="24"/>
        </w:rPr>
      </w:pPr>
      <w:r w:rsidRPr="00B45606">
        <w:rPr>
          <w:rFonts w:ascii="Times New Roman" w:hAnsi="Times New Roman"/>
          <w:sz w:val="24"/>
        </w:rPr>
        <w:t xml:space="preserve">Reflect: What does this mean for our understanding of the importance of prayer for the Christian community?  What implications does this have for how we view each other and those who do not belong to our church or to any church?  </w:t>
      </w:r>
    </w:p>
    <w:p w:rsidR="00E82922" w:rsidRPr="00B45606" w:rsidRDefault="00E82922" w:rsidP="00E82922">
      <w:pPr>
        <w:pStyle w:val="NormalWeb"/>
        <w:shd w:val="clear" w:color="auto" w:fill="FFFFFF"/>
        <w:rPr>
          <w:rFonts w:ascii="Times New Roman" w:hAnsi="Times New Roman"/>
          <w:sz w:val="24"/>
          <w:szCs w:val="24"/>
        </w:rPr>
      </w:pPr>
      <w:r w:rsidRPr="00B45606">
        <w:rPr>
          <w:rFonts w:ascii="Times New Roman" w:hAnsi="Times New Roman"/>
          <w:sz w:val="24"/>
          <w:szCs w:val="24"/>
        </w:rPr>
        <w:t xml:space="preserve">Does it change how we treat each other when Jesus in prays in John 17, ““I ask not only on behalf of these, but also on behalf of those who will believe in me through their word,  21  that they may all be one.” </w:t>
      </w:r>
    </w:p>
    <w:p w:rsidR="00E82922" w:rsidRPr="00B45606" w:rsidRDefault="00E82922" w:rsidP="00E82922">
      <w:pPr>
        <w:pStyle w:val="NormalWeb"/>
        <w:shd w:val="clear" w:color="auto" w:fill="FFFFFF"/>
        <w:rPr>
          <w:rFonts w:ascii="Times New Roman" w:hAnsi="Times New Roman"/>
          <w:sz w:val="24"/>
          <w:szCs w:val="24"/>
        </w:rPr>
      </w:pPr>
      <w:r w:rsidRPr="00B45606">
        <w:rPr>
          <w:rFonts w:ascii="Times New Roman" w:hAnsi="Times New Roman"/>
          <w:sz w:val="24"/>
          <w:szCs w:val="24"/>
        </w:rPr>
        <w:t>Why is it important that we witness in the world our unity, love and faith?</w:t>
      </w:r>
    </w:p>
    <w:p w:rsidR="00E82922" w:rsidRPr="00B45606" w:rsidRDefault="00E82922" w:rsidP="00E82922">
      <w:pPr>
        <w:pStyle w:val="NormalWeb"/>
        <w:shd w:val="clear" w:color="auto" w:fill="FFFFFF"/>
        <w:rPr>
          <w:rFonts w:ascii="Times New Roman" w:hAnsi="Times New Roman"/>
          <w:sz w:val="24"/>
        </w:rPr>
      </w:pPr>
      <w:r w:rsidRPr="00B45606">
        <w:rPr>
          <w:rFonts w:ascii="Times New Roman" w:hAnsi="Times New Roman"/>
          <w:sz w:val="24"/>
        </w:rPr>
        <w:t xml:space="preserve">Activity: Invite each person to join a group that will discuss one of the three: unity, love and faith.  One group will discuss who to express unity, another how to express love and another how to exhibit our faith.  </w:t>
      </w:r>
    </w:p>
    <w:p w:rsidR="00E82922" w:rsidRPr="00B45606" w:rsidRDefault="00E82922" w:rsidP="00E82922">
      <w:pPr>
        <w:pStyle w:val="NormalWeb"/>
        <w:shd w:val="clear" w:color="auto" w:fill="FFFFFF"/>
        <w:rPr>
          <w:rFonts w:ascii="Times New Roman" w:hAnsi="Times New Roman"/>
          <w:sz w:val="24"/>
        </w:rPr>
      </w:pPr>
      <w:r w:rsidRPr="00B45606">
        <w:rPr>
          <w:rFonts w:ascii="Times New Roman" w:hAnsi="Times New Roman"/>
          <w:sz w:val="24"/>
        </w:rPr>
        <w:t>Discuss this these topics for about twenty minutes.  Have the group gather to discuss each question in turn.  You can extend this to several evenings: one evening about unity, another about love and another about faith.  If you wish to limit this the one evening you can gather all three groups together and present your answers.  Write down you work on a poster board and post it in the room for you to see during the coming days and weeks.</w:t>
      </w:r>
    </w:p>
    <w:p w:rsidR="00E82922" w:rsidRDefault="00E82922" w:rsidP="00E82922">
      <w:pPr>
        <w:pStyle w:val="NormalWeb"/>
        <w:shd w:val="clear" w:color="auto" w:fill="FFFFFF"/>
        <w:rPr>
          <w:rFonts w:ascii="Times New Roman" w:hAnsi="Times New Roman"/>
          <w:sz w:val="24"/>
        </w:rPr>
      </w:pPr>
      <w:r w:rsidRPr="00B45606">
        <w:rPr>
          <w:rFonts w:ascii="Times New Roman" w:hAnsi="Times New Roman"/>
          <w:sz w:val="24"/>
        </w:rPr>
        <w:t xml:space="preserve">Activity: Trace and cut out the hands of everyone in the Bible Study. You will need three copies of everyone’s hands (one copy for the theme of “unity”, one for the theme of “love” and one for the theme of “faith”. Draw 2 extra hands for each theme. These will represent the hands of God.  For “unity” arrange and tape everyone’s hands, including God’s hands into a circle on a sheet of poster board. For “love” arrange and tape </w:t>
      </w:r>
      <w:r w:rsidRPr="00B45606">
        <w:rPr>
          <w:rFonts w:ascii="Times New Roman" w:hAnsi="Times New Roman"/>
          <w:sz w:val="24"/>
        </w:rPr>
        <w:lastRenderedPageBreak/>
        <w:t>everyone’s hands, including God’s hands in the form of a heart on a sheet of poster board. For “faith” arrange and tape everyone’s hands, including God’s hands</w:t>
      </w:r>
      <w:r>
        <w:rPr>
          <w:rFonts w:ascii="Times New Roman" w:hAnsi="Times New Roman"/>
          <w:sz w:val="24"/>
        </w:rPr>
        <w:t>,</w:t>
      </w:r>
      <w:r w:rsidRPr="00B45606">
        <w:rPr>
          <w:rFonts w:ascii="Times New Roman" w:hAnsi="Times New Roman"/>
          <w:sz w:val="24"/>
        </w:rPr>
        <w:t xml:space="preserve"> in the form of a cross on a piece of poster board. </w:t>
      </w:r>
    </w:p>
    <w:p w:rsidR="00E82922" w:rsidRPr="00B45606" w:rsidRDefault="00E82922" w:rsidP="00017DF2">
      <w:pPr>
        <w:pStyle w:val="NormalWeb"/>
        <w:shd w:val="clear" w:color="auto" w:fill="FFFFFF"/>
        <w:jc w:val="center"/>
        <w:rPr>
          <w:rFonts w:ascii="Times New Roman" w:hAnsi="Times New Roman"/>
          <w:sz w:val="24"/>
        </w:rPr>
      </w:pPr>
      <w:r>
        <w:rPr>
          <w:rFonts w:ascii="Times New Roman" w:hAnsi="Times New Roman"/>
          <w:b/>
          <w:bCs/>
          <w:sz w:val="24"/>
        </w:rPr>
        <w:t>Bible Study/</w:t>
      </w:r>
      <w:r w:rsidRPr="00B45606">
        <w:rPr>
          <w:rFonts w:ascii="Times New Roman" w:hAnsi="Times New Roman"/>
          <w:b/>
          <w:bCs/>
          <w:sz w:val="24"/>
        </w:rPr>
        <w:t>Closing Prayer</w:t>
      </w:r>
    </w:p>
    <w:p w:rsidR="00E82922" w:rsidRPr="00B45606" w:rsidRDefault="00E82922" w:rsidP="00E82922">
      <w:pPr>
        <w:pStyle w:val="NormalWeb"/>
        <w:shd w:val="clear" w:color="auto" w:fill="FFFFFF"/>
        <w:rPr>
          <w:rFonts w:ascii="Times New Roman" w:hAnsi="Times New Roman"/>
          <w:sz w:val="24"/>
        </w:rPr>
      </w:pPr>
      <w:r w:rsidRPr="00B45606">
        <w:rPr>
          <w:rFonts w:ascii="Times New Roman" w:hAnsi="Times New Roman"/>
          <w:sz w:val="24"/>
        </w:rPr>
        <w:t>As you gather for the closing prayer come to the Worship Center. Hold hands and ask the participants to think about what it means to be physically joined as we strive for unity, love and faith in Christ.</w:t>
      </w:r>
      <w:r>
        <w:rPr>
          <w:rFonts w:ascii="Times New Roman" w:hAnsi="Times New Roman"/>
          <w:sz w:val="24"/>
        </w:rPr>
        <w:t xml:space="preserve"> </w:t>
      </w:r>
      <w:r w:rsidRPr="002726BA">
        <w:rPr>
          <w:rFonts w:ascii="Times New Roman" w:hAnsi="Times New Roman"/>
          <w:sz w:val="24"/>
        </w:rPr>
        <w:t>If you continue the Bible Study on prayer and unity for multiple weeks ask the participant to pray for a division in the church or world for the entire session.</w:t>
      </w:r>
    </w:p>
    <w:p w:rsidR="00E82922" w:rsidRDefault="00E82922" w:rsidP="00E82922">
      <w:pPr>
        <w:pStyle w:val="NormalWeb"/>
        <w:shd w:val="clear" w:color="auto" w:fill="FFFFFF"/>
        <w:rPr>
          <w:rFonts w:ascii="Times New Roman" w:hAnsi="Times New Roman"/>
          <w:sz w:val="24"/>
        </w:rPr>
      </w:pPr>
      <w:r w:rsidRPr="00B45606">
        <w:rPr>
          <w:rFonts w:ascii="Times New Roman" w:hAnsi="Times New Roman"/>
          <w:sz w:val="24"/>
        </w:rPr>
        <w:t>Close with the Lord’s Prayer.</w:t>
      </w:r>
    </w:p>
    <w:p w:rsidR="00E82922" w:rsidRPr="00017DF2" w:rsidRDefault="00017DF2" w:rsidP="00017DF2">
      <w:pPr>
        <w:pStyle w:val="NormalWeb"/>
        <w:shd w:val="clear" w:color="auto" w:fill="FFFFFF"/>
        <w:jc w:val="center"/>
        <w:rPr>
          <w:rFonts w:ascii="Times New Roman" w:hAnsi="Times New Roman"/>
          <w:b/>
          <w:sz w:val="24"/>
        </w:rPr>
      </w:pPr>
      <w:r>
        <w:rPr>
          <w:rFonts w:ascii="Times New Roman" w:hAnsi="Times New Roman"/>
          <w:b/>
          <w:sz w:val="24"/>
        </w:rPr>
        <w:t>Bible Study/Body of Christ</w:t>
      </w:r>
    </w:p>
    <w:p w:rsidR="00E82922" w:rsidRPr="002726BA" w:rsidRDefault="00E82922" w:rsidP="00E82922">
      <w:pPr>
        <w:pStyle w:val="NormalWeb"/>
        <w:shd w:val="clear" w:color="auto" w:fill="FFFFFF"/>
        <w:rPr>
          <w:rFonts w:ascii="Times New Roman" w:hAnsi="Times New Roman"/>
          <w:sz w:val="24"/>
        </w:rPr>
      </w:pPr>
      <w:r w:rsidRPr="002726BA">
        <w:rPr>
          <w:rFonts w:ascii="Times New Roman" w:hAnsi="Times New Roman"/>
          <w:sz w:val="24"/>
        </w:rPr>
        <w:t xml:space="preserve">At the next session continue to discuss these ideas by asking this question: </w:t>
      </w:r>
    </w:p>
    <w:p w:rsidR="00E82922" w:rsidRPr="002726BA" w:rsidRDefault="00E82922" w:rsidP="00E82922">
      <w:pPr>
        <w:pStyle w:val="NormalWeb"/>
        <w:shd w:val="clear" w:color="auto" w:fill="FFFFFF"/>
        <w:rPr>
          <w:rFonts w:ascii="Times New Roman" w:hAnsi="Times New Roman"/>
          <w:sz w:val="24"/>
        </w:rPr>
      </w:pPr>
      <w:r w:rsidRPr="002726BA">
        <w:rPr>
          <w:rFonts w:ascii="Times New Roman" w:hAnsi="Times New Roman"/>
          <w:sz w:val="24"/>
        </w:rPr>
        <w:t>Think about our home churches.</w:t>
      </w:r>
    </w:p>
    <w:p w:rsidR="00E82922" w:rsidRPr="002726BA" w:rsidRDefault="00E82922" w:rsidP="00E82922">
      <w:pPr>
        <w:pStyle w:val="NormalWeb"/>
        <w:shd w:val="clear" w:color="auto" w:fill="FFFFFF"/>
        <w:rPr>
          <w:rFonts w:ascii="Times New Roman" w:hAnsi="Times New Roman"/>
          <w:sz w:val="24"/>
        </w:rPr>
      </w:pPr>
      <w:r w:rsidRPr="002726BA">
        <w:rPr>
          <w:rFonts w:ascii="Times New Roman" w:hAnsi="Times New Roman"/>
          <w:sz w:val="24"/>
        </w:rPr>
        <w:t xml:space="preserve">Imagine your church as a body with different people and gifts.  Draw a body on a poster board and describe the church in the shape of a body.  </w:t>
      </w:r>
    </w:p>
    <w:p w:rsidR="00E82922" w:rsidRPr="002726BA" w:rsidRDefault="00E82922" w:rsidP="00E82922">
      <w:pPr>
        <w:pStyle w:val="NormalWeb"/>
        <w:shd w:val="clear" w:color="auto" w:fill="FFFFFF"/>
        <w:rPr>
          <w:rFonts w:ascii="Times New Roman" w:hAnsi="Times New Roman"/>
          <w:sz w:val="24"/>
        </w:rPr>
      </w:pPr>
      <w:r w:rsidRPr="002726BA">
        <w:rPr>
          <w:rFonts w:ascii="Times New Roman" w:hAnsi="Times New Roman"/>
          <w:sz w:val="24"/>
        </w:rPr>
        <w:t xml:space="preserve">How do they relate to other bodies and communities?  Can we be brought together in unity?  What might that look like?  </w:t>
      </w:r>
    </w:p>
    <w:p w:rsidR="00E82922" w:rsidRPr="002726BA" w:rsidRDefault="00E82922" w:rsidP="00E82922">
      <w:pPr>
        <w:pStyle w:val="NormalWeb"/>
        <w:shd w:val="clear" w:color="auto" w:fill="FFFFFF"/>
        <w:rPr>
          <w:rFonts w:ascii="Times New Roman" w:hAnsi="Times New Roman"/>
          <w:sz w:val="24"/>
        </w:rPr>
      </w:pPr>
      <w:r w:rsidRPr="002726BA">
        <w:rPr>
          <w:rFonts w:ascii="Times New Roman" w:hAnsi="Times New Roman"/>
          <w:sz w:val="24"/>
        </w:rPr>
        <w:t>Synthesis: Come together as an entire group and ask:</w:t>
      </w:r>
    </w:p>
    <w:p w:rsidR="00E82922" w:rsidRPr="002726BA" w:rsidRDefault="00E82922" w:rsidP="00E82922">
      <w:pPr>
        <w:rPr>
          <w:rFonts w:ascii="Times New Roman" w:hAnsi="Times New Roman"/>
        </w:rPr>
      </w:pPr>
      <w:r w:rsidRPr="002726BA">
        <w:rPr>
          <w:rFonts w:ascii="Times New Roman" w:hAnsi="Times New Roman"/>
        </w:rPr>
        <w:t xml:space="preserve">What can we do to live together in love, hope and unity.  What answers to this question give you hope and/or energize you? </w:t>
      </w:r>
    </w:p>
    <w:p w:rsidR="00E82922" w:rsidRPr="002726BA" w:rsidRDefault="00E82922" w:rsidP="00E82922">
      <w:pPr>
        <w:rPr>
          <w:rFonts w:ascii="Times New Roman" w:hAnsi="Times New Roman"/>
        </w:rPr>
      </w:pPr>
      <w:r w:rsidRPr="002726BA">
        <w:rPr>
          <w:rFonts w:ascii="Times New Roman" w:hAnsi="Times New Roman"/>
        </w:rPr>
        <w:t>What’s one thing you can see yourself supporting or doing to promote prayer and unity?  What’s one thing you’d like to know, support, or do in the future?</w:t>
      </w:r>
    </w:p>
    <w:p w:rsidR="00E82922" w:rsidRPr="002726BA" w:rsidRDefault="00E82922" w:rsidP="00E82922">
      <w:pPr>
        <w:rPr>
          <w:rFonts w:ascii="Times New Roman" w:hAnsi="Times New Roman"/>
        </w:rPr>
      </w:pPr>
    </w:p>
    <w:p w:rsidR="00E82922" w:rsidRPr="002726BA" w:rsidRDefault="00E82922" w:rsidP="00E82922">
      <w:pPr>
        <w:rPr>
          <w:rFonts w:ascii="Times New Roman" w:hAnsi="Times New Roman"/>
        </w:rPr>
      </w:pPr>
      <w:r w:rsidRPr="002726BA">
        <w:rPr>
          <w:rFonts w:ascii="Times New Roman" w:hAnsi="Times New Roman"/>
        </w:rPr>
        <w:t>Close with prayer.</w:t>
      </w:r>
    </w:p>
    <w:p w:rsidR="00E82922" w:rsidRPr="002726BA" w:rsidRDefault="00E82922" w:rsidP="00E82922">
      <w:pPr>
        <w:rPr>
          <w:rFonts w:ascii="Times New Roman" w:hAnsi="Times New Roman"/>
        </w:rPr>
      </w:pPr>
    </w:p>
    <w:p w:rsidR="00E82922" w:rsidRPr="002726BA" w:rsidRDefault="00E82922" w:rsidP="00017DF2">
      <w:pPr>
        <w:jc w:val="center"/>
        <w:rPr>
          <w:rFonts w:ascii="Times New Roman" w:hAnsi="Times New Roman"/>
          <w:b/>
        </w:rPr>
      </w:pPr>
      <w:r w:rsidRPr="002726BA">
        <w:rPr>
          <w:rFonts w:ascii="Times New Roman" w:hAnsi="Times New Roman"/>
          <w:b/>
        </w:rPr>
        <w:t>Bible Study/Closing Prayer</w:t>
      </w:r>
    </w:p>
    <w:p w:rsidR="00E82922" w:rsidRPr="002726BA" w:rsidRDefault="00E82922" w:rsidP="00E82922">
      <w:pPr>
        <w:jc w:val="center"/>
        <w:rPr>
          <w:rFonts w:ascii="Times New Roman" w:hAnsi="Times New Roman"/>
          <w:b/>
        </w:rPr>
      </w:pPr>
    </w:p>
    <w:p w:rsidR="00E82922" w:rsidRPr="002726BA" w:rsidRDefault="00E82922" w:rsidP="00E82922">
      <w:pPr>
        <w:rPr>
          <w:rFonts w:ascii="Times New Roman" w:hAnsi="Times New Roman"/>
        </w:rPr>
      </w:pPr>
      <w:r w:rsidRPr="002726BA">
        <w:rPr>
          <w:rFonts w:ascii="Times New Roman" w:hAnsi="Times New Roman"/>
        </w:rPr>
        <w:t xml:space="preserve">As you gather for the closing prayer come to the Worship Center. </w:t>
      </w:r>
    </w:p>
    <w:p w:rsidR="00E82922" w:rsidRPr="002726BA" w:rsidRDefault="00E82922" w:rsidP="00E82922">
      <w:pPr>
        <w:rPr>
          <w:rFonts w:ascii="Times New Roman" w:hAnsi="Times New Roman"/>
        </w:rPr>
      </w:pPr>
    </w:p>
    <w:p w:rsidR="00E82922" w:rsidRPr="002726BA" w:rsidRDefault="00E82922" w:rsidP="00E82922">
      <w:pPr>
        <w:rPr>
          <w:rFonts w:ascii="Times New Roman" w:hAnsi="Times New Roman"/>
        </w:rPr>
      </w:pPr>
      <w:r w:rsidRPr="002726BA">
        <w:rPr>
          <w:rFonts w:ascii="Times New Roman" w:hAnsi="Times New Roman"/>
        </w:rPr>
        <w:t>Ask each participant to share a hope in prayer.  Invite them to pray fo</w:t>
      </w:r>
      <w:r>
        <w:rPr>
          <w:rFonts w:ascii="Times New Roman" w:hAnsi="Times New Roman"/>
        </w:rPr>
        <w:t>r this hope</w:t>
      </w:r>
      <w:r w:rsidRPr="002726BA">
        <w:rPr>
          <w:rFonts w:ascii="Times New Roman" w:hAnsi="Times New Roman"/>
        </w:rPr>
        <w:t xml:space="preserve"> every day.  If you continue the Bible Study on prayer and unity for multiple weeks ask the participant to pray for a division in the church or world for the entire session.</w:t>
      </w:r>
    </w:p>
    <w:p w:rsidR="00E82922" w:rsidRPr="002726BA" w:rsidRDefault="00E82922" w:rsidP="00E82922">
      <w:pPr>
        <w:rPr>
          <w:rFonts w:ascii="Times New Roman" w:hAnsi="Times New Roman"/>
        </w:rPr>
      </w:pPr>
    </w:p>
    <w:p w:rsidR="00E82922" w:rsidRPr="002726BA" w:rsidRDefault="00E82922" w:rsidP="00E82922">
      <w:pPr>
        <w:rPr>
          <w:rFonts w:ascii="Times New Roman" w:hAnsi="Times New Roman"/>
        </w:rPr>
      </w:pPr>
      <w:r w:rsidRPr="002726BA">
        <w:rPr>
          <w:rFonts w:ascii="Times New Roman" w:hAnsi="Times New Roman"/>
        </w:rPr>
        <w:t>Close with the Lord’s Prayer.</w:t>
      </w:r>
    </w:p>
    <w:p w:rsidR="00E82922" w:rsidRPr="002726BA" w:rsidRDefault="00E82922" w:rsidP="00E82922">
      <w:pPr>
        <w:rPr>
          <w:rFonts w:ascii="Times New Roman" w:hAnsi="Times New Roman"/>
        </w:rPr>
      </w:pPr>
    </w:p>
    <w:p w:rsidR="00E82922" w:rsidRPr="002726BA" w:rsidRDefault="00E82922" w:rsidP="00017DF2">
      <w:pPr>
        <w:jc w:val="center"/>
        <w:rPr>
          <w:rFonts w:ascii="Times New Roman" w:hAnsi="Times New Roman"/>
          <w:b/>
        </w:rPr>
      </w:pPr>
      <w:r>
        <w:rPr>
          <w:rFonts w:ascii="Times New Roman" w:hAnsi="Times New Roman"/>
          <w:b/>
        </w:rPr>
        <w:t>Resources/</w:t>
      </w:r>
      <w:r w:rsidRPr="002726BA">
        <w:rPr>
          <w:rFonts w:ascii="Times New Roman" w:hAnsi="Times New Roman"/>
          <w:b/>
        </w:rPr>
        <w:t>TED Talks</w:t>
      </w:r>
    </w:p>
    <w:p w:rsidR="00E82922" w:rsidRPr="002726BA" w:rsidRDefault="00E82922" w:rsidP="00E82922">
      <w:pPr>
        <w:rPr>
          <w:rFonts w:ascii="Times New Roman" w:hAnsi="Times New Roman"/>
        </w:rPr>
      </w:pPr>
    </w:p>
    <w:p w:rsidR="00E82922" w:rsidRPr="002726BA" w:rsidRDefault="00E82922" w:rsidP="00E82922">
      <w:pPr>
        <w:rPr>
          <w:rFonts w:ascii="Times New Roman" w:hAnsi="Times New Roman"/>
        </w:rPr>
      </w:pPr>
      <w:r w:rsidRPr="002726BA">
        <w:rPr>
          <w:rFonts w:ascii="Times New Roman" w:hAnsi="Times New Roman" w:cs="Arial"/>
          <w:color w:val="0B5519"/>
        </w:rPr>
        <w:t>https://www.</w:t>
      </w:r>
      <w:r w:rsidRPr="002726BA">
        <w:rPr>
          <w:rFonts w:ascii="Times New Roman" w:hAnsi="Times New Roman" w:cs="Arial"/>
          <w:b/>
          <w:bCs/>
          <w:color w:val="0B5519"/>
        </w:rPr>
        <w:t>ted</w:t>
      </w:r>
      <w:r w:rsidRPr="002726BA">
        <w:rPr>
          <w:rFonts w:ascii="Times New Roman" w:hAnsi="Times New Roman" w:cs="Arial"/>
          <w:color w:val="0B5519"/>
        </w:rPr>
        <w:t>.com/</w:t>
      </w:r>
      <w:r w:rsidRPr="002726BA">
        <w:rPr>
          <w:rFonts w:ascii="Times New Roman" w:hAnsi="Times New Roman" w:cs="Arial"/>
          <w:b/>
          <w:bCs/>
          <w:color w:val="0B5519"/>
        </w:rPr>
        <w:t>talks</w:t>
      </w:r>
      <w:r w:rsidRPr="002726BA">
        <w:rPr>
          <w:rFonts w:ascii="Times New Roman" w:hAnsi="Times New Roman" w:cs="Arial"/>
          <w:color w:val="0B5519"/>
        </w:rPr>
        <w:t>/david_</w:t>
      </w:r>
      <w:r w:rsidRPr="002726BA">
        <w:rPr>
          <w:rFonts w:ascii="Times New Roman" w:hAnsi="Times New Roman" w:cs="Arial"/>
          <w:b/>
          <w:bCs/>
          <w:color w:val="0B5519"/>
        </w:rPr>
        <w:t>steindl</w:t>
      </w:r>
      <w:r w:rsidRPr="002726BA">
        <w:rPr>
          <w:rFonts w:ascii="Times New Roman" w:hAnsi="Times New Roman" w:cs="Arial"/>
          <w:color w:val="0B5519"/>
        </w:rPr>
        <w:t>_</w:t>
      </w:r>
      <w:r w:rsidRPr="002726BA">
        <w:rPr>
          <w:rFonts w:ascii="Times New Roman" w:hAnsi="Times New Roman" w:cs="Arial"/>
          <w:b/>
          <w:bCs/>
          <w:color w:val="0B5519"/>
        </w:rPr>
        <w:t>rast</w:t>
      </w:r>
      <w:r w:rsidRPr="002726BA">
        <w:rPr>
          <w:rFonts w:ascii="Times New Roman" w:hAnsi="Times New Roman" w:cs="Arial"/>
          <w:color w:val="0B5519"/>
        </w:rPr>
        <w:t>_want_to_be_happy...</w:t>
      </w:r>
    </w:p>
    <w:p w:rsidR="00E82922" w:rsidRPr="002726BA" w:rsidRDefault="00E82922" w:rsidP="00E82922">
      <w:pPr>
        <w:rPr>
          <w:rFonts w:ascii="Times New Roman" w:hAnsi="Times New Roman"/>
        </w:rPr>
      </w:pPr>
    </w:p>
    <w:p w:rsidR="00017DF2" w:rsidRDefault="00E82922" w:rsidP="00E82922">
      <w:pPr>
        <w:rPr>
          <w:rFonts w:ascii="Times New Roman" w:hAnsi="Times New Roman" w:cs="Roboto-Regular"/>
        </w:rPr>
      </w:pPr>
      <w:r w:rsidRPr="002726BA">
        <w:rPr>
          <w:rFonts w:ascii="Times New Roman" w:hAnsi="Times New Roman" w:cs="Roboto-Regular"/>
        </w:rPr>
        <w:t xml:space="preserve">When God Talks Back | Tanya Luhrmann | </w:t>
      </w:r>
      <w:proofErr w:type="spellStart"/>
      <w:r w:rsidRPr="002726BA">
        <w:rPr>
          <w:rFonts w:ascii="Times New Roman" w:hAnsi="Times New Roman" w:cs="Roboto-Regular"/>
        </w:rPr>
        <w:t>TEDxStanford</w:t>
      </w:r>
      <w:proofErr w:type="spellEnd"/>
    </w:p>
    <w:p w:rsidR="00017DF2" w:rsidRDefault="00017DF2" w:rsidP="00E82922">
      <w:pPr>
        <w:rPr>
          <w:rFonts w:ascii="Times New Roman" w:hAnsi="Times New Roman" w:cs="Roboto-Regular"/>
        </w:rPr>
      </w:pPr>
    </w:p>
    <w:p w:rsidR="00E82922" w:rsidRPr="00017DF2" w:rsidRDefault="00017DF2" w:rsidP="00017DF2">
      <w:pPr>
        <w:jc w:val="center"/>
        <w:rPr>
          <w:rFonts w:ascii="Times New Roman" w:hAnsi="Times New Roman"/>
          <w:b/>
        </w:rPr>
      </w:pPr>
      <w:r>
        <w:rPr>
          <w:rFonts w:ascii="Times New Roman" w:hAnsi="Times New Roman" w:cs="Roboto-Regular"/>
          <w:b/>
        </w:rPr>
        <w:t>Resources/WCC</w:t>
      </w:r>
    </w:p>
    <w:p w:rsidR="00E82922" w:rsidRPr="002726BA" w:rsidRDefault="00E82922" w:rsidP="00E82922">
      <w:pPr>
        <w:rPr>
          <w:rFonts w:ascii="Times New Roman" w:hAnsi="Times New Roman"/>
        </w:rPr>
      </w:pPr>
    </w:p>
    <w:p w:rsidR="00E82922" w:rsidRPr="002726BA" w:rsidRDefault="00E82922" w:rsidP="00E82922">
      <w:pPr>
        <w:rPr>
          <w:rFonts w:ascii="Times New Roman" w:hAnsi="Times New Roman"/>
        </w:rPr>
      </w:pPr>
      <w:r w:rsidRPr="002726BA">
        <w:rPr>
          <w:rFonts w:ascii="Times New Roman" w:hAnsi="Times New Roman"/>
        </w:rPr>
        <w:t>World Council of Churches Resource.  The Ecumenical Prayer Cycle.</w:t>
      </w:r>
    </w:p>
    <w:p w:rsidR="00E82922" w:rsidRPr="002726BA" w:rsidRDefault="00E82922" w:rsidP="00E82922">
      <w:pPr>
        <w:widowControl w:val="0"/>
        <w:autoSpaceDE w:val="0"/>
        <w:autoSpaceDN w:val="0"/>
        <w:adjustRightInd w:val="0"/>
        <w:rPr>
          <w:rFonts w:ascii="Times New Roman" w:hAnsi="Times New Roman" w:cs="Times New Roman"/>
          <w:color w:val="6B0001"/>
        </w:rPr>
      </w:pPr>
      <w:r w:rsidRPr="002726BA">
        <w:rPr>
          <w:rFonts w:ascii="Times New Roman" w:hAnsi="Times New Roman" w:cs="Times New Roman"/>
          <w:color w:val="6B0001"/>
        </w:rPr>
        <w:t>In God's Hands: The Ecumenical Prayer Cycle</w:t>
      </w:r>
    </w:p>
    <w:p w:rsidR="00E82922" w:rsidRPr="002726BA" w:rsidRDefault="00E82922" w:rsidP="00E82922">
      <w:pPr>
        <w:widowControl w:val="0"/>
        <w:autoSpaceDE w:val="0"/>
        <w:autoSpaceDN w:val="0"/>
        <w:adjustRightInd w:val="0"/>
        <w:rPr>
          <w:rFonts w:ascii="Times New Roman" w:hAnsi="Times New Roman" w:cs="Times New Roman"/>
          <w:color w:val="1A1A1A"/>
        </w:rPr>
      </w:pPr>
    </w:p>
    <w:p w:rsidR="00E82922" w:rsidRPr="002726BA" w:rsidRDefault="00E82922" w:rsidP="00E82922">
      <w:pPr>
        <w:widowControl w:val="0"/>
        <w:autoSpaceDE w:val="0"/>
        <w:autoSpaceDN w:val="0"/>
        <w:adjustRightInd w:val="0"/>
        <w:rPr>
          <w:rFonts w:ascii="Times New Roman" w:hAnsi="Times New Roman" w:cs="Times New Roman"/>
          <w:color w:val="1A1A1A"/>
        </w:rPr>
      </w:pPr>
      <w:r w:rsidRPr="002726BA">
        <w:rPr>
          <w:rFonts w:ascii="Times New Roman" w:hAnsi="Times New Roman" w:cs="Times New Roman"/>
          <w:color w:val="1A1A1A"/>
        </w:rPr>
        <w:t xml:space="preserve">From the Website of the WCC: </w:t>
      </w:r>
    </w:p>
    <w:p w:rsidR="00E82922" w:rsidRPr="002726BA" w:rsidRDefault="00E82922" w:rsidP="00E82922">
      <w:pPr>
        <w:widowControl w:val="0"/>
        <w:autoSpaceDE w:val="0"/>
        <w:autoSpaceDN w:val="0"/>
        <w:adjustRightInd w:val="0"/>
        <w:rPr>
          <w:rFonts w:ascii="Times New Roman" w:hAnsi="Times New Roman" w:cs="Times New Roman"/>
          <w:color w:val="1A1A1A"/>
        </w:rPr>
      </w:pPr>
      <w:r>
        <w:rPr>
          <w:rFonts w:ascii="Times New Roman" w:hAnsi="Times New Roman" w:cs="Times New Roman"/>
          <w:bCs/>
          <w:color w:val="1A1A1A"/>
        </w:rPr>
        <w:t>“</w:t>
      </w:r>
      <w:r w:rsidRPr="002726BA">
        <w:rPr>
          <w:rFonts w:ascii="Times New Roman" w:hAnsi="Times New Roman" w:cs="Times New Roman"/>
          <w:bCs/>
          <w:color w:val="1A1A1A"/>
        </w:rPr>
        <w:t>At the very heart of the ecumenical movement is the reality of prayer. Jesus prayed that we may all be one, united in God in the mystery of the Trinity. That is the basis and the goal of our search for unity.</w:t>
      </w:r>
    </w:p>
    <w:p w:rsidR="00E82922" w:rsidRPr="002726BA" w:rsidRDefault="00E82922" w:rsidP="00E82922">
      <w:pPr>
        <w:widowControl w:val="0"/>
        <w:autoSpaceDE w:val="0"/>
        <w:autoSpaceDN w:val="0"/>
        <w:adjustRightInd w:val="0"/>
        <w:rPr>
          <w:rFonts w:ascii="Times New Roman" w:hAnsi="Times New Roman" w:cs="Times New Roman"/>
          <w:color w:val="1A1A1A"/>
        </w:rPr>
      </w:pPr>
      <w:r w:rsidRPr="002726BA">
        <w:rPr>
          <w:rFonts w:ascii="Times New Roman" w:hAnsi="Times New Roman" w:cs="Times New Roman"/>
          <w:color w:val="1A1A1A"/>
        </w:rPr>
        <w:t xml:space="preserve">The </w:t>
      </w:r>
      <w:r w:rsidRPr="002726BA">
        <w:rPr>
          <w:rFonts w:ascii="Times New Roman" w:hAnsi="Times New Roman" w:cs="Times New Roman"/>
          <w:b/>
          <w:bCs/>
          <w:color w:val="1A1A1A"/>
        </w:rPr>
        <w:t>Ecumenical Prayer Cycle</w:t>
      </w:r>
      <w:r w:rsidRPr="002726BA">
        <w:rPr>
          <w:rFonts w:ascii="Times New Roman" w:hAnsi="Times New Roman" w:cs="Times New Roman"/>
          <w:color w:val="1A1A1A"/>
        </w:rPr>
        <w:t xml:space="preserve"> enables us to journey in prayer through every region of the world and through every week of the year affirming our solidarity with Christians all over the world, brothers and sisters living in diverse situations, experiencing diverse problems and sharing diverse gifts. Lord, hear our prayer ... </w:t>
      </w:r>
      <w:r>
        <w:rPr>
          <w:rFonts w:ascii="Times New Roman" w:hAnsi="Times New Roman" w:cs="Times New Roman"/>
          <w:color w:val="1A1A1A"/>
        </w:rPr>
        <w:t>“</w:t>
      </w:r>
    </w:p>
    <w:p w:rsidR="00E82922" w:rsidRPr="002726BA" w:rsidRDefault="00E82922" w:rsidP="00E82922">
      <w:pPr>
        <w:widowControl w:val="0"/>
        <w:autoSpaceDE w:val="0"/>
        <w:autoSpaceDN w:val="0"/>
        <w:adjustRightInd w:val="0"/>
        <w:rPr>
          <w:rFonts w:ascii="Times New Roman" w:hAnsi="Times New Roman" w:cs="Times New Roman"/>
          <w:i/>
          <w:color w:val="1A1A1A"/>
        </w:rPr>
      </w:pPr>
    </w:p>
    <w:p w:rsidR="00E82922" w:rsidRPr="002726BA" w:rsidRDefault="00BE0236" w:rsidP="00E82922">
      <w:pPr>
        <w:rPr>
          <w:rFonts w:ascii="Times New Roman" w:hAnsi="Times New Roman" w:cs="Times New Roman"/>
        </w:rPr>
      </w:pPr>
      <w:hyperlink r:id="rId4" w:history="1">
        <w:r w:rsidR="00E82922" w:rsidRPr="002726BA">
          <w:rPr>
            <w:rFonts w:ascii="Times New Roman" w:hAnsi="Times New Roman" w:cs="Times New Roman"/>
            <w:bCs/>
          </w:rPr>
          <w:t>Share the ecumenical prayer cycle on your blog or your website!</w:t>
        </w:r>
      </w:hyperlink>
    </w:p>
    <w:p w:rsidR="00E82922" w:rsidRPr="002726BA" w:rsidRDefault="00E82922" w:rsidP="00E82922">
      <w:pPr>
        <w:rPr>
          <w:rFonts w:ascii="Times New Roman" w:hAnsi="Times New Roman"/>
        </w:rPr>
      </w:pPr>
    </w:p>
    <w:p w:rsidR="00C668CF" w:rsidRDefault="00E82922" w:rsidP="00E82922">
      <w:pPr>
        <w:rPr>
          <w:rFonts w:ascii="Times New Roman" w:hAnsi="Times New Roman" w:cs="Times New Roman"/>
          <w:color w:val="1A1A1A"/>
        </w:rPr>
      </w:pPr>
      <w:r w:rsidRPr="002726BA">
        <w:rPr>
          <w:rFonts w:ascii="Times New Roman" w:hAnsi="Times New Roman" w:cs="Times New Roman"/>
        </w:rPr>
        <w:t xml:space="preserve">See </w:t>
      </w:r>
      <w:r w:rsidRPr="002726BA">
        <w:rPr>
          <w:rFonts w:ascii="Times New Roman" w:hAnsi="Times New Roman" w:cs="Times New Roman"/>
          <w:color w:val="1A1A1A"/>
        </w:rPr>
        <w:t>Ecumenical Prayer Cycle "In God's Hands - Common Prayer for the World" (ISBN 978-2825414880). The book and the website offer valuable aids for intercessory prayers, prayer on behalf of and in solidarity with others.</w:t>
      </w:r>
    </w:p>
    <w:p w:rsidR="00C668CF" w:rsidRDefault="00C668CF" w:rsidP="00E82922">
      <w:pPr>
        <w:rPr>
          <w:rFonts w:ascii="Times New Roman" w:hAnsi="Times New Roman" w:cs="Times New Roman"/>
          <w:color w:val="1A1A1A"/>
        </w:rPr>
      </w:pPr>
    </w:p>
    <w:p w:rsidR="00C668CF" w:rsidRDefault="00C668CF" w:rsidP="00017DF2">
      <w:pPr>
        <w:jc w:val="center"/>
        <w:rPr>
          <w:rFonts w:ascii="Times New Roman" w:hAnsi="Times New Roman" w:cs="Times New Roman"/>
          <w:b/>
          <w:color w:val="1A1A1A"/>
        </w:rPr>
      </w:pPr>
      <w:r>
        <w:rPr>
          <w:rFonts w:ascii="Times New Roman" w:hAnsi="Times New Roman" w:cs="Times New Roman"/>
          <w:b/>
          <w:color w:val="1A1A1A"/>
        </w:rPr>
        <w:t>Mission and Outreach</w:t>
      </w:r>
    </w:p>
    <w:p w:rsidR="00C668CF" w:rsidRDefault="00C668CF" w:rsidP="00E82922">
      <w:pPr>
        <w:rPr>
          <w:rFonts w:ascii="Times New Roman" w:hAnsi="Times New Roman" w:cs="Times New Roman"/>
          <w:b/>
          <w:color w:val="1A1A1A"/>
        </w:rPr>
      </w:pPr>
    </w:p>
    <w:p w:rsidR="00E82922" w:rsidRPr="00C668CF" w:rsidRDefault="00C668CF" w:rsidP="00E82922">
      <w:pPr>
        <w:rPr>
          <w:rFonts w:ascii="Times New Roman" w:hAnsi="Times New Roman" w:cs="Times New Roman"/>
          <w:color w:val="1A1A1A"/>
        </w:rPr>
      </w:pPr>
      <w:r>
        <w:rPr>
          <w:rFonts w:ascii="Times New Roman" w:hAnsi="Times New Roman" w:cs="Times New Roman"/>
          <w:color w:val="1A1A1A"/>
        </w:rPr>
        <w:t>Join other Churches in celebrating the World Day of Prayer.</w:t>
      </w:r>
    </w:p>
    <w:p w:rsidR="001931BF" w:rsidRDefault="001931BF"/>
    <w:sectPr w:rsidR="001931BF" w:rsidSect="001931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Medium">
    <w:charset w:val="00"/>
    <w:family w:val="auto"/>
    <w:pitch w:val="variable"/>
    <w:sig w:usb0="00000003" w:usb1="00000000" w:usb2="00000000" w:usb3="00000000" w:csb0="00000001" w:csb1="00000000"/>
  </w:font>
  <w:font w:name="Arial">
    <w:panose1 w:val="020B0604020202090204"/>
    <w:charset w:val="00"/>
    <w:family w:val="swiss"/>
    <w:pitch w:val="variable"/>
    <w:sig w:usb0="E0002EFF" w:usb1="C0007843" w:usb2="00000009" w:usb3="00000000" w:csb0="000001FF" w:csb1="00000000"/>
  </w:font>
  <w:font w:name="Helvetica Neue">
    <w:charset w:val="00"/>
    <w:family w:val="auto"/>
    <w:pitch w:val="variable"/>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22"/>
    <w:rsid w:val="00017DF2"/>
    <w:rsid w:val="001931BF"/>
    <w:rsid w:val="009D746E"/>
    <w:rsid w:val="00B37F56"/>
    <w:rsid w:val="00BE0236"/>
    <w:rsid w:val="00C668CF"/>
    <w:rsid w:val="00E1206C"/>
    <w:rsid w:val="00E829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5BC92-C9E7-460D-AFF6-A84B3D39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2922"/>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92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25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koumene.org/en/resources/prayer-cycl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Nebelsick</dc:creator>
  <cp:keywords/>
  <cp:lastModifiedBy>Karen Owsley</cp:lastModifiedBy>
  <cp:revision>2</cp:revision>
  <dcterms:created xsi:type="dcterms:W3CDTF">2017-01-17T20:15:00Z</dcterms:created>
  <dcterms:modified xsi:type="dcterms:W3CDTF">2017-01-17T20:15:00Z</dcterms:modified>
</cp:coreProperties>
</file>